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2D" w:rsidRPr="00DD1AAC" w:rsidRDefault="00D8252D" w:rsidP="00DD1AAC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DD1AAC">
        <w:rPr>
          <w:rFonts w:ascii="Times New Roman" w:hAnsi="Times New Roman"/>
          <w:bCs/>
          <w:color w:val="000000"/>
          <w:sz w:val="32"/>
          <w:szCs w:val="32"/>
          <w:lang w:val="uk-UA"/>
        </w:rPr>
        <w:t>Харківська спеціалізована школа І-ІІІ ступенів №77</w:t>
      </w:r>
    </w:p>
    <w:p w:rsidR="00D8252D" w:rsidRPr="00DD1AAC" w:rsidRDefault="00D8252D" w:rsidP="00DD1AAC">
      <w:pPr>
        <w:shd w:val="clear" w:color="auto" w:fill="FFFFFF"/>
        <w:tabs>
          <w:tab w:val="left" w:pos="1335"/>
        </w:tabs>
        <w:spacing w:before="120" w:after="120" w:line="240" w:lineRule="auto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DD1AAC">
        <w:rPr>
          <w:rFonts w:ascii="Times New Roman" w:hAnsi="Times New Roman"/>
          <w:bCs/>
          <w:color w:val="000000"/>
          <w:sz w:val="32"/>
          <w:szCs w:val="32"/>
          <w:lang w:val="uk-UA"/>
        </w:rPr>
        <w:t>Харківської міської ради  Харківської області</w:t>
      </w:r>
    </w:p>
    <w:p w:rsidR="00D8252D" w:rsidRPr="00DD1AAC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Cs/>
          <w:sz w:val="36"/>
          <w:szCs w:val="36"/>
          <w:lang w:val="uk-UA"/>
        </w:rPr>
      </w:pPr>
    </w:p>
    <w:p w:rsidR="00D8252D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D8252D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D8252D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D8252D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D8252D" w:rsidRDefault="00D8252D" w:rsidP="00DD1AAC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 w:rsidRPr="00862D9B">
        <w:rPr>
          <w:rFonts w:ascii="Times New Roman" w:hAnsi="Times New Roman"/>
          <w:b/>
          <w:bCs/>
          <w:sz w:val="40"/>
          <w:szCs w:val="40"/>
          <w:lang w:val="uk-UA"/>
        </w:rPr>
        <w:t xml:space="preserve">Літературна вітальня </w:t>
      </w:r>
    </w:p>
    <w:p w:rsidR="00D8252D" w:rsidRPr="00D8073F" w:rsidRDefault="00D8252D" w:rsidP="00DD1AAC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D8252D" w:rsidRPr="00D8073F" w:rsidRDefault="00D8252D" w:rsidP="00DD1AAC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 w:rsidRPr="00D8073F">
        <w:rPr>
          <w:rFonts w:ascii="Times New Roman" w:hAnsi="Times New Roman"/>
          <w:b/>
          <w:bCs/>
          <w:sz w:val="40"/>
          <w:szCs w:val="40"/>
          <w:lang w:val="uk-UA"/>
        </w:rPr>
        <w:t xml:space="preserve"> </w:t>
      </w:r>
      <w:r w:rsidRPr="00D8073F">
        <w:rPr>
          <w:rFonts w:ascii="Times New Roman" w:hAnsi="Times New Roman"/>
          <w:b/>
          <w:bCs/>
          <w:sz w:val="40"/>
          <w:szCs w:val="40"/>
        </w:rPr>
        <w:t>«</w:t>
      </w:r>
      <w:r w:rsidRPr="00D8073F">
        <w:rPr>
          <w:rFonts w:ascii="Times New Roman" w:hAnsi="Times New Roman"/>
          <w:b/>
          <w:bCs/>
          <w:sz w:val="40"/>
          <w:szCs w:val="40"/>
          <w:lang w:val="uk-UA"/>
        </w:rPr>
        <w:t>В гостях у казок  Івана Франка</w:t>
      </w:r>
      <w:r w:rsidRPr="00D8073F">
        <w:rPr>
          <w:rFonts w:ascii="Times New Roman" w:hAnsi="Times New Roman"/>
          <w:b/>
          <w:bCs/>
          <w:sz w:val="40"/>
          <w:szCs w:val="40"/>
        </w:rPr>
        <w:t>»</w:t>
      </w:r>
    </w:p>
    <w:p w:rsidR="00D8252D" w:rsidRPr="00D8073F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D8252D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D8252D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D8252D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D8252D" w:rsidRPr="00DD1AAC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8252D" w:rsidRPr="00DD1AAC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DD1AA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</w:t>
      </w:r>
      <w:r w:rsidRPr="00DD1AAC">
        <w:rPr>
          <w:rFonts w:ascii="Times New Roman" w:hAnsi="Times New Roman"/>
          <w:bCs/>
          <w:sz w:val="32"/>
          <w:szCs w:val="32"/>
          <w:lang w:val="uk-UA"/>
        </w:rPr>
        <w:t xml:space="preserve">Виконавець: </w:t>
      </w:r>
    </w:p>
    <w:p w:rsidR="00D8252D" w:rsidRPr="00DD1AAC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DD1AAC">
        <w:rPr>
          <w:rFonts w:ascii="Times New Roman" w:hAnsi="Times New Roman"/>
          <w:bCs/>
          <w:sz w:val="32"/>
          <w:szCs w:val="32"/>
          <w:lang w:val="uk-UA"/>
        </w:rPr>
        <w:t xml:space="preserve">                                                                 </w:t>
      </w:r>
      <w:r w:rsidR="00E00DB6">
        <w:rPr>
          <w:rFonts w:ascii="Times New Roman" w:hAnsi="Times New Roman"/>
          <w:bCs/>
          <w:sz w:val="32"/>
          <w:szCs w:val="32"/>
          <w:lang w:val="uk-UA"/>
        </w:rPr>
        <w:t xml:space="preserve">     </w:t>
      </w:r>
      <w:r w:rsidRPr="00DD1AAC">
        <w:rPr>
          <w:rFonts w:ascii="Times New Roman" w:hAnsi="Times New Roman"/>
          <w:bCs/>
          <w:sz w:val="32"/>
          <w:szCs w:val="32"/>
          <w:lang w:val="uk-UA"/>
        </w:rPr>
        <w:t xml:space="preserve">  завіду</w:t>
      </w:r>
      <w:r w:rsidR="00E00DB6">
        <w:rPr>
          <w:rFonts w:ascii="Times New Roman" w:hAnsi="Times New Roman"/>
          <w:bCs/>
          <w:sz w:val="32"/>
          <w:szCs w:val="32"/>
          <w:lang w:val="uk-UA"/>
        </w:rPr>
        <w:t>ва</w:t>
      </w:r>
      <w:r w:rsidRPr="00DD1AAC">
        <w:rPr>
          <w:rFonts w:ascii="Times New Roman" w:hAnsi="Times New Roman"/>
          <w:bCs/>
          <w:sz w:val="32"/>
          <w:szCs w:val="32"/>
          <w:lang w:val="uk-UA"/>
        </w:rPr>
        <w:t>ч бібліотек</w:t>
      </w:r>
      <w:r w:rsidR="00E00DB6">
        <w:rPr>
          <w:rFonts w:ascii="Times New Roman" w:hAnsi="Times New Roman"/>
          <w:bCs/>
          <w:sz w:val="32"/>
          <w:szCs w:val="32"/>
          <w:lang w:val="uk-UA"/>
        </w:rPr>
        <w:t>и</w:t>
      </w:r>
      <w:r w:rsidRPr="00DD1AAC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</w:p>
    <w:p w:rsidR="00D8252D" w:rsidRPr="00DD1AAC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DD1AAC">
        <w:rPr>
          <w:rFonts w:ascii="Times New Roman" w:hAnsi="Times New Roman"/>
          <w:bCs/>
          <w:sz w:val="32"/>
          <w:szCs w:val="32"/>
          <w:lang w:val="uk-UA"/>
        </w:rPr>
        <w:t xml:space="preserve">                                               </w:t>
      </w:r>
      <w:r w:rsidR="00E00DB6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r w:rsidRPr="00DD1AAC">
        <w:rPr>
          <w:rFonts w:ascii="Times New Roman" w:hAnsi="Times New Roman"/>
          <w:bCs/>
          <w:sz w:val="32"/>
          <w:szCs w:val="32"/>
          <w:lang w:val="uk-UA"/>
        </w:rPr>
        <w:t xml:space="preserve">     ХСШ №77</w:t>
      </w:r>
    </w:p>
    <w:p w:rsidR="00D8252D" w:rsidRPr="00DD1AAC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DD1AAC">
        <w:rPr>
          <w:rFonts w:ascii="Times New Roman" w:hAnsi="Times New Roman"/>
          <w:bCs/>
          <w:sz w:val="32"/>
          <w:szCs w:val="32"/>
          <w:lang w:val="uk-UA"/>
        </w:rPr>
        <w:t xml:space="preserve">                                                     </w:t>
      </w:r>
      <w:r w:rsidR="00E00DB6">
        <w:rPr>
          <w:rFonts w:ascii="Times New Roman" w:hAnsi="Times New Roman"/>
          <w:bCs/>
          <w:sz w:val="32"/>
          <w:szCs w:val="32"/>
          <w:lang w:val="uk-UA"/>
        </w:rPr>
        <w:t xml:space="preserve">                    </w:t>
      </w:r>
      <w:r w:rsidRPr="00DD1AAC">
        <w:rPr>
          <w:rFonts w:ascii="Times New Roman" w:hAnsi="Times New Roman"/>
          <w:bCs/>
          <w:sz w:val="32"/>
          <w:szCs w:val="32"/>
          <w:lang w:val="uk-UA"/>
        </w:rPr>
        <w:t xml:space="preserve">  Панова Т</w:t>
      </w:r>
      <w:r w:rsidR="00E00DB6">
        <w:rPr>
          <w:rFonts w:ascii="Times New Roman" w:hAnsi="Times New Roman"/>
          <w:bCs/>
          <w:sz w:val="32"/>
          <w:szCs w:val="32"/>
          <w:lang w:val="uk-UA"/>
        </w:rPr>
        <w:t>етяна</w:t>
      </w:r>
      <w:r w:rsidRPr="00DD1AAC">
        <w:rPr>
          <w:rFonts w:ascii="Times New Roman" w:hAnsi="Times New Roman"/>
          <w:bCs/>
          <w:sz w:val="32"/>
          <w:szCs w:val="32"/>
          <w:lang w:val="uk-UA"/>
        </w:rPr>
        <w:t xml:space="preserve"> П</w:t>
      </w:r>
      <w:r w:rsidR="00E00DB6">
        <w:rPr>
          <w:rFonts w:ascii="Times New Roman" w:hAnsi="Times New Roman"/>
          <w:bCs/>
          <w:sz w:val="32"/>
          <w:szCs w:val="32"/>
          <w:lang w:val="uk-UA"/>
        </w:rPr>
        <w:t>авлівна</w:t>
      </w:r>
    </w:p>
    <w:p w:rsidR="00D8252D" w:rsidRPr="00DD1AAC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D8252D" w:rsidRPr="00DD1AAC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D8252D" w:rsidRPr="00DD1AAC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D8252D" w:rsidRPr="00DD1AAC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D8252D" w:rsidRPr="00DD1AAC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D8252D" w:rsidRPr="00DD1AAC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D8252D" w:rsidRPr="00DD1AAC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D8252D" w:rsidRPr="00DD1AAC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DD1AAC">
        <w:rPr>
          <w:rFonts w:ascii="Times New Roman" w:hAnsi="Times New Roman"/>
          <w:bCs/>
          <w:sz w:val="32"/>
          <w:szCs w:val="32"/>
          <w:lang w:val="uk-UA"/>
        </w:rPr>
        <w:t>Харків</w:t>
      </w:r>
    </w:p>
    <w:p w:rsidR="00D8252D" w:rsidRPr="00DD1AAC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Cs/>
          <w:sz w:val="32"/>
          <w:szCs w:val="32"/>
          <w:lang w:val="uk-UA"/>
        </w:rPr>
      </w:pPr>
    </w:p>
    <w:p w:rsidR="00D8252D" w:rsidRPr="00DD1AAC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DD1AAC">
        <w:rPr>
          <w:rFonts w:ascii="Times New Roman" w:hAnsi="Times New Roman"/>
          <w:bCs/>
          <w:sz w:val="32"/>
          <w:szCs w:val="32"/>
          <w:lang w:val="uk-UA"/>
        </w:rPr>
        <w:t>2016</w:t>
      </w:r>
    </w:p>
    <w:p w:rsidR="00D8252D" w:rsidRPr="00DD1AAC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D8252D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proofErr w:type="spellStart"/>
      <w:r w:rsidRPr="00986679">
        <w:rPr>
          <w:rFonts w:ascii="Times New Roman" w:hAnsi="Times New Roman"/>
          <w:b/>
          <w:bCs/>
          <w:sz w:val="36"/>
          <w:szCs w:val="36"/>
        </w:rPr>
        <w:t>Літературна</w:t>
      </w:r>
      <w:proofErr w:type="spellEnd"/>
      <w:r w:rsidRPr="00986679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986679">
        <w:rPr>
          <w:rFonts w:ascii="Times New Roman" w:hAnsi="Times New Roman"/>
          <w:b/>
          <w:bCs/>
          <w:sz w:val="36"/>
          <w:szCs w:val="36"/>
        </w:rPr>
        <w:t>вітальня</w:t>
      </w:r>
      <w:proofErr w:type="spellEnd"/>
      <w:r w:rsidRPr="00986679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D8252D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86679">
        <w:rPr>
          <w:rFonts w:ascii="Times New Roman" w:hAnsi="Times New Roman"/>
          <w:b/>
          <w:bCs/>
          <w:sz w:val="28"/>
          <w:szCs w:val="28"/>
        </w:rPr>
        <w:t>«</w:t>
      </w:r>
      <w:r w:rsidRPr="00986679">
        <w:rPr>
          <w:rFonts w:ascii="Times New Roman" w:hAnsi="Times New Roman"/>
          <w:b/>
          <w:bCs/>
          <w:sz w:val="28"/>
          <w:szCs w:val="28"/>
          <w:lang w:val="uk-UA"/>
        </w:rPr>
        <w:t>В гост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ях</w:t>
      </w:r>
      <w:r w:rsidRPr="0098667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Pr="00986679">
        <w:rPr>
          <w:rFonts w:ascii="Times New Roman" w:hAnsi="Times New Roman"/>
          <w:b/>
          <w:bCs/>
          <w:sz w:val="28"/>
          <w:szCs w:val="28"/>
          <w:lang w:val="uk-UA"/>
        </w:rPr>
        <w:t xml:space="preserve"> казок Івана Франка</w:t>
      </w:r>
      <w:r w:rsidRPr="00986679">
        <w:rPr>
          <w:rFonts w:ascii="Times New Roman" w:hAnsi="Times New Roman"/>
          <w:b/>
          <w:bCs/>
          <w:sz w:val="28"/>
          <w:szCs w:val="28"/>
        </w:rPr>
        <w:t>»</w:t>
      </w:r>
    </w:p>
    <w:p w:rsidR="00D8252D" w:rsidRPr="00986679" w:rsidRDefault="00D8252D" w:rsidP="008E77E8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b/>
          <w:bCs/>
          <w:sz w:val="28"/>
          <w:szCs w:val="28"/>
          <w:lang w:val="uk-UA"/>
        </w:rPr>
        <w:t>Мета:</w:t>
      </w:r>
      <w:r w:rsidRPr="00986679">
        <w:rPr>
          <w:rFonts w:ascii="Times New Roman" w:hAnsi="Times New Roman"/>
          <w:sz w:val="28"/>
          <w:szCs w:val="28"/>
        </w:rPr>
        <w:t> </w:t>
      </w:r>
      <w:r w:rsidRPr="00986679">
        <w:rPr>
          <w:rFonts w:ascii="Times New Roman" w:hAnsi="Times New Roman"/>
          <w:sz w:val="28"/>
          <w:szCs w:val="28"/>
          <w:lang w:val="uk-UA"/>
        </w:rPr>
        <w:t>розширити знання учнів про життєвий і творчий шлях І.Я. Франка, розвивати вміння передавати свої думки</w:t>
      </w:r>
      <w:r w:rsidRPr="00986679">
        <w:rPr>
          <w:rFonts w:ascii="Times New Roman" w:hAnsi="Times New Roman"/>
          <w:sz w:val="28"/>
          <w:szCs w:val="28"/>
        </w:rPr>
        <w:t> </w:t>
      </w:r>
      <w:r w:rsidRPr="00986679">
        <w:rPr>
          <w:rFonts w:ascii="Times New Roman" w:hAnsi="Times New Roman"/>
          <w:sz w:val="28"/>
          <w:szCs w:val="28"/>
          <w:lang w:val="uk-UA"/>
        </w:rPr>
        <w:t xml:space="preserve"> в розмові, вчитися</w:t>
      </w:r>
      <w:r w:rsidRPr="00986679">
        <w:rPr>
          <w:rFonts w:ascii="Times New Roman" w:hAnsi="Times New Roman"/>
          <w:sz w:val="28"/>
          <w:szCs w:val="28"/>
        </w:rPr>
        <w:t> </w:t>
      </w:r>
      <w:r w:rsidRPr="00986679">
        <w:rPr>
          <w:rFonts w:ascii="Times New Roman" w:hAnsi="Times New Roman"/>
          <w:sz w:val="28"/>
          <w:szCs w:val="28"/>
          <w:lang w:val="uk-UA"/>
        </w:rPr>
        <w:t xml:space="preserve"> поважати добро і правду, боротися зі злом і кривдою,  виховувати любов до книг.</w:t>
      </w:r>
    </w:p>
    <w:p w:rsidR="00D8252D" w:rsidRPr="00986679" w:rsidRDefault="00D8252D" w:rsidP="00986679">
      <w:pPr>
        <w:shd w:val="clear" w:color="auto" w:fill="FFFFFF"/>
        <w:spacing w:before="120" w:after="12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86679">
        <w:rPr>
          <w:rFonts w:ascii="Times New Roman" w:hAnsi="Times New Roman"/>
          <w:b/>
          <w:bCs/>
          <w:sz w:val="28"/>
          <w:szCs w:val="28"/>
          <w:lang w:val="uk-UA"/>
        </w:rPr>
        <w:t>Обладнання</w:t>
      </w:r>
      <w:r w:rsidRPr="00986679">
        <w:rPr>
          <w:rFonts w:ascii="Times New Roman" w:hAnsi="Times New Roman"/>
          <w:bCs/>
          <w:sz w:val="28"/>
          <w:szCs w:val="28"/>
          <w:lang w:val="uk-UA"/>
        </w:rPr>
        <w:t xml:space="preserve">: виставка творів І. Франка для дітей, українські народні костюми.   </w:t>
      </w:r>
    </w:p>
    <w:p w:rsidR="00862D9B" w:rsidRPr="00986679" w:rsidRDefault="00862D9B" w:rsidP="00862D9B">
      <w:pPr>
        <w:shd w:val="clear" w:color="auto" w:fill="FFFFFF"/>
        <w:spacing w:before="120" w:after="120" w:line="240" w:lineRule="auto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Учасники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 учні </w:t>
      </w:r>
      <w:r w:rsidRPr="00986679">
        <w:rPr>
          <w:rFonts w:ascii="Times New Roman" w:hAnsi="Times New Roman"/>
          <w:bCs/>
          <w:sz w:val="28"/>
          <w:szCs w:val="28"/>
          <w:lang w:val="uk-UA"/>
        </w:rPr>
        <w:t>5 класу</w:t>
      </w:r>
    </w:p>
    <w:p w:rsidR="00D8252D" w:rsidRPr="00986679" w:rsidRDefault="00D8252D" w:rsidP="008E77E8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52D" w:rsidRDefault="00D8252D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986679">
        <w:rPr>
          <w:rFonts w:ascii="Times New Roman" w:hAnsi="Times New Roman"/>
          <w:b/>
          <w:bCs/>
          <w:sz w:val="28"/>
          <w:szCs w:val="28"/>
        </w:rPr>
        <w:t>Хід</w:t>
      </w:r>
      <w:proofErr w:type="spellEnd"/>
      <w:r w:rsidRPr="009866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6679">
        <w:rPr>
          <w:rFonts w:ascii="Times New Roman" w:hAnsi="Times New Roman"/>
          <w:b/>
          <w:bCs/>
          <w:sz w:val="28"/>
          <w:szCs w:val="28"/>
          <w:lang w:val="uk-UA"/>
        </w:rPr>
        <w:t>заходу</w:t>
      </w:r>
    </w:p>
    <w:p w:rsidR="00862D9B" w:rsidRPr="00986679" w:rsidRDefault="00862D9B" w:rsidP="008E77E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8252D" w:rsidRPr="00986679" w:rsidRDefault="00D8252D" w:rsidP="008E77E8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b/>
          <w:sz w:val="28"/>
          <w:szCs w:val="28"/>
          <w:lang w:val="uk-UA"/>
        </w:rPr>
        <w:t>Бібліотекар</w:t>
      </w:r>
      <w:r w:rsidRPr="00986679">
        <w:rPr>
          <w:rFonts w:ascii="Times New Roman" w:hAnsi="Times New Roman"/>
          <w:sz w:val="28"/>
          <w:szCs w:val="28"/>
          <w:lang w:val="uk-UA"/>
        </w:rPr>
        <w:t xml:space="preserve">: Добра, мудра, чарівна казка завжди була у пошані. Її із задоволенням слухають і діти, і дорослі. Казки бувають різні: і довгі, і короткі, веселі, чарівні, написані автором або складені народом. </w:t>
      </w:r>
      <w:proofErr w:type="spellStart"/>
      <w:r w:rsidRPr="00986679">
        <w:rPr>
          <w:rFonts w:ascii="Times New Roman" w:hAnsi="Times New Roman"/>
          <w:sz w:val="28"/>
          <w:szCs w:val="28"/>
        </w:rPr>
        <w:t>Проте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 w:rsidRPr="00986679">
        <w:rPr>
          <w:rFonts w:ascii="Times New Roman" w:hAnsi="Times New Roman"/>
          <w:sz w:val="28"/>
          <w:szCs w:val="28"/>
        </w:rPr>
        <w:t>вс</w:t>
      </w:r>
      <w:proofErr w:type="gramEnd"/>
      <w:r w:rsidRPr="00986679">
        <w:rPr>
          <w:rFonts w:ascii="Times New Roman" w:hAnsi="Times New Roman"/>
          <w:sz w:val="28"/>
          <w:szCs w:val="28"/>
        </w:rPr>
        <w:t>іх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казок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є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одна </w:t>
      </w:r>
      <w:proofErr w:type="spellStart"/>
      <w:r w:rsidRPr="00986679">
        <w:rPr>
          <w:rFonts w:ascii="Times New Roman" w:hAnsi="Times New Roman"/>
          <w:sz w:val="28"/>
          <w:szCs w:val="28"/>
        </w:rPr>
        <w:t>спільна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риса – </w:t>
      </w:r>
      <w:proofErr w:type="spellStart"/>
      <w:r w:rsidRPr="00986679">
        <w:rPr>
          <w:rFonts w:ascii="Times New Roman" w:hAnsi="Times New Roman"/>
          <w:sz w:val="28"/>
          <w:szCs w:val="28"/>
        </w:rPr>
        <w:t>мудрість</w:t>
      </w:r>
      <w:proofErr w:type="spellEnd"/>
      <w:r w:rsidRPr="00986679">
        <w:rPr>
          <w:rFonts w:ascii="Times New Roman" w:hAnsi="Times New Roman"/>
          <w:sz w:val="28"/>
          <w:szCs w:val="28"/>
        </w:rPr>
        <w:t>.</w:t>
      </w:r>
    </w:p>
    <w:p w:rsidR="00D8252D" w:rsidRPr="00986679" w:rsidRDefault="00D8252D" w:rsidP="008E77E8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>Сьогодні к</w:t>
      </w:r>
      <w:proofErr w:type="spellStart"/>
      <w:r w:rsidRPr="00986679">
        <w:rPr>
          <w:rFonts w:ascii="Times New Roman" w:hAnsi="Times New Roman"/>
          <w:sz w:val="28"/>
          <w:szCs w:val="28"/>
        </w:rPr>
        <w:t>азк</w:t>
      </w:r>
      <w:proofErr w:type="spellEnd"/>
      <w:r w:rsidRPr="00986679">
        <w:rPr>
          <w:rFonts w:ascii="Times New Roman" w:hAnsi="Times New Roman"/>
          <w:sz w:val="28"/>
          <w:szCs w:val="28"/>
          <w:lang w:val="uk-UA"/>
        </w:rPr>
        <w:t>и</w:t>
      </w:r>
      <w:r w:rsidRPr="00986679">
        <w:rPr>
          <w:rFonts w:ascii="Times New Roman" w:hAnsi="Times New Roman"/>
          <w:sz w:val="28"/>
          <w:szCs w:val="28"/>
        </w:rPr>
        <w:t xml:space="preserve"> запросил</w:t>
      </w:r>
      <w:r w:rsidRPr="00986679">
        <w:rPr>
          <w:rFonts w:ascii="Times New Roman" w:hAnsi="Times New Roman"/>
          <w:sz w:val="28"/>
          <w:szCs w:val="28"/>
          <w:lang w:val="uk-UA"/>
        </w:rPr>
        <w:t>и</w:t>
      </w:r>
      <w:r w:rsidRPr="00986679">
        <w:rPr>
          <w:rFonts w:ascii="Times New Roman" w:hAnsi="Times New Roman"/>
          <w:sz w:val="28"/>
          <w:szCs w:val="28"/>
        </w:rPr>
        <w:t xml:space="preserve"> нас на </w:t>
      </w:r>
      <w:proofErr w:type="spellStart"/>
      <w:r w:rsidRPr="00986679">
        <w:rPr>
          <w:rFonts w:ascii="Times New Roman" w:hAnsi="Times New Roman"/>
          <w:sz w:val="28"/>
          <w:szCs w:val="28"/>
        </w:rPr>
        <w:t>гостини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</w:rPr>
        <w:t>щоб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дізнатися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</w:rPr>
        <w:t>чи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добре ми </w:t>
      </w:r>
      <w:proofErr w:type="spellStart"/>
      <w:r w:rsidRPr="00986679">
        <w:rPr>
          <w:rFonts w:ascii="Times New Roman" w:hAnsi="Times New Roman"/>
          <w:sz w:val="28"/>
          <w:szCs w:val="28"/>
        </w:rPr>
        <w:t>ї</w:t>
      </w:r>
      <w:proofErr w:type="spellEnd"/>
      <w:r w:rsidRPr="00986679">
        <w:rPr>
          <w:rFonts w:ascii="Times New Roman" w:hAnsi="Times New Roman"/>
          <w:sz w:val="28"/>
          <w:szCs w:val="28"/>
          <w:lang w:val="uk-UA"/>
        </w:rPr>
        <w:t>х</w:t>
      </w:r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пам’ятаємо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. </w:t>
      </w:r>
      <w:r w:rsidRPr="00986679">
        <w:rPr>
          <w:rFonts w:ascii="Times New Roman" w:hAnsi="Times New Roman"/>
          <w:sz w:val="28"/>
          <w:szCs w:val="28"/>
          <w:lang w:val="uk-UA"/>
        </w:rPr>
        <w:t>Точніше, казки, які написав Іван Якович Франко.  27 серпня</w:t>
      </w:r>
      <w:r w:rsidRPr="00986679">
        <w:rPr>
          <w:rFonts w:ascii="Times New Roman" w:hAnsi="Times New Roman"/>
          <w:sz w:val="28"/>
          <w:szCs w:val="28"/>
        </w:rPr>
        <w:t> </w:t>
      </w:r>
      <w:r w:rsidRPr="00986679">
        <w:rPr>
          <w:rFonts w:ascii="Times New Roman" w:hAnsi="Times New Roman"/>
          <w:sz w:val="28"/>
          <w:szCs w:val="28"/>
          <w:lang w:val="uk-UA"/>
        </w:rPr>
        <w:t xml:space="preserve"> 2016 р. виповнилось 160 років від дня народження письменника, а  28 травня 2016 – 100 років з дня його смерті. З цієї нагоди </w:t>
      </w:r>
      <w:r w:rsidRPr="009866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Указом Президента України «Про вшанування пам’яті Івана Франка» № 687/2015 від 08.12.2015 р. </w:t>
      </w:r>
      <w:r w:rsidRPr="00986679">
        <w:rPr>
          <w:rFonts w:ascii="Times New Roman" w:hAnsi="Times New Roman"/>
          <w:sz w:val="28"/>
          <w:szCs w:val="28"/>
          <w:lang w:val="uk-UA"/>
        </w:rPr>
        <w:t>2</w:t>
      </w:r>
      <w:r w:rsidRPr="009866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016-й рік в Україні проголошено роком Івана Франка. </w:t>
      </w:r>
    </w:p>
    <w:p w:rsidR="00D8252D" w:rsidRPr="00986679" w:rsidRDefault="00D8252D" w:rsidP="008E77E8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 xml:space="preserve">Отже, тема заходу невипадкова. Спочатку ми пригадаємо, яким був життєвий шлях Франка.    </w:t>
      </w:r>
    </w:p>
    <w:p w:rsidR="00D8252D" w:rsidRPr="00986679" w:rsidRDefault="00D8252D" w:rsidP="008E77E8">
      <w:pPr>
        <w:spacing w:after="75" w:line="240" w:lineRule="auto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b/>
          <w:sz w:val="28"/>
          <w:szCs w:val="28"/>
          <w:lang w:val="uk-UA"/>
        </w:rPr>
        <w:t xml:space="preserve">  1-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86679">
        <w:rPr>
          <w:rFonts w:ascii="Times New Roman" w:hAnsi="Times New Roman"/>
          <w:b/>
          <w:sz w:val="28"/>
          <w:szCs w:val="28"/>
          <w:lang w:val="uk-UA"/>
        </w:rPr>
        <w:t>й учень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986679">
        <w:rPr>
          <w:rFonts w:ascii="Times New Roman" w:hAnsi="Times New Roman"/>
          <w:sz w:val="28"/>
          <w:szCs w:val="28"/>
          <w:lang w:val="uk-UA"/>
        </w:rPr>
        <w:t xml:space="preserve">  Ім’я Івана Яковича Франка (1856–1916) відоме як в українській, так й у світовій літературі. Народився він на Гуцульщині в сім’ї коваля. </w:t>
      </w:r>
      <w:r w:rsidRPr="00C572DD">
        <w:rPr>
          <w:rFonts w:ascii="Times New Roman" w:hAnsi="Times New Roman"/>
          <w:sz w:val="28"/>
          <w:szCs w:val="28"/>
          <w:lang w:val="uk-UA"/>
        </w:rPr>
        <w:t xml:space="preserve">Працюючи разом із батьком на кузні, хлопець слухав розповіді про життя народу, як веселі, так і сумні. </w:t>
      </w:r>
      <w:proofErr w:type="spellStart"/>
      <w:r w:rsidRPr="00986679">
        <w:rPr>
          <w:rFonts w:ascii="Times New Roman" w:hAnsi="Times New Roman"/>
          <w:sz w:val="28"/>
          <w:szCs w:val="28"/>
        </w:rPr>
        <w:t>Від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матері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він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перейняв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чутливість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86679">
        <w:rPr>
          <w:rFonts w:ascii="Times New Roman" w:hAnsi="Times New Roman"/>
          <w:sz w:val="28"/>
          <w:szCs w:val="28"/>
        </w:rPr>
        <w:t>краси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</w:rPr>
        <w:t>горду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душу, </w:t>
      </w:r>
      <w:proofErr w:type="spellStart"/>
      <w:r w:rsidRPr="00986679">
        <w:rPr>
          <w:rFonts w:ascii="Times New Roman" w:hAnsi="Times New Roman"/>
          <w:sz w:val="28"/>
          <w:szCs w:val="28"/>
        </w:rPr>
        <w:t>велику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любов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86679">
        <w:rPr>
          <w:rFonts w:ascii="Times New Roman" w:hAnsi="Times New Roman"/>
          <w:sz w:val="28"/>
          <w:szCs w:val="28"/>
        </w:rPr>
        <w:t>народної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86679">
        <w:rPr>
          <w:rFonts w:ascii="Times New Roman" w:hAnsi="Times New Roman"/>
          <w:sz w:val="28"/>
          <w:szCs w:val="28"/>
        </w:rPr>
        <w:t>п</w:t>
      </w:r>
      <w:proofErr w:type="gramEnd"/>
      <w:r w:rsidRPr="00986679">
        <w:rPr>
          <w:rFonts w:ascii="Times New Roman" w:hAnsi="Times New Roman"/>
          <w:sz w:val="28"/>
          <w:szCs w:val="28"/>
        </w:rPr>
        <w:t>існі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86679">
        <w:rPr>
          <w:rFonts w:ascii="Times New Roman" w:hAnsi="Times New Roman"/>
          <w:sz w:val="28"/>
          <w:szCs w:val="28"/>
        </w:rPr>
        <w:t>Отже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батьки </w:t>
      </w:r>
      <w:proofErr w:type="spellStart"/>
      <w:r w:rsidRPr="00986679">
        <w:rPr>
          <w:rFonts w:ascii="Times New Roman" w:hAnsi="Times New Roman"/>
          <w:sz w:val="28"/>
          <w:szCs w:val="28"/>
        </w:rPr>
        <w:t>були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першими </w:t>
      </w:r>
      <w:proofErr w:type="spellStart"/>
      <w:r w:rsidRPr="00986679">
        <w:rPr>
          <w:rFonts w:ascii="Times New Roman" w:hAnsi="Times New Roman"/>
          <w:sz w:val="28"/>
          <w:szCs w:val="28"/>
        </w:rPr>
        <w:t>вчителями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</w:rPr>
        <w:t>що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заклали </w:t>
      </w:r>
      <w:proofErr w:type="spellStart"/>
      <w:r w:rsidRPr="00986679">
        <w:rPr>
          <w:rFonts w:ascii="Times New Roman" w:hAnsi="Times New Roman"/>
          <w:sz w:val="28"/>
          <w:szCs w:val="28"/>
        </w:rPr>
        <w:t>міцний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фундамент </w:t>
      </w:r>
      <w:proofErr w:type="spellStart"/>
      <w:r w:rsidRPr="00986679">
        <w:rPr>
          <w:rFonts w:ascii="Times New Roman" w:hAnsi="Times New Roman"/>
          <w:sz w:val="28"/>
          <w:szCs w:val="28"/>
        </w:rPr>
        <w:t>майбутньої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непересічної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986679">
        <w:rPr>
          <w:rFonts w:ascii="Times New Roman" w:hAnsi="Times New Roman"/>
          <w:sz w:val="28"/>
          <w:szCs w:val="28"/>
        </w:rPr>
        <w:t>.</w:t>
      </w:r>
    </w:p>
    <w:p w:rsidR="00D8252D" w:rsidRPr="00986679" w:rsidRDefault="00D8252D" w:rsidP="008E77E8">
      <w:pPr>
        <w:spacing w:after="75" w:line="240" w:lineRule="auto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b/>
          <w:sz w:val="28"/>
          <w:szCs w:val="28"/>
          <w:lang w:val="uk-UA"/>
        </w:rPr>
        <w:t>2-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86679">
        <w:rPr>
          <w:rFonts w:ascii="Times New Roman" w:hAnsi="Times New Roman"/>
          <w:b/>
          <w:sz w:val="28"/>
          <w:szCs w:val="28"/>
          <w:lang w:val="uk-UA"/>
        </w:rPr>
        <w:t>й учень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Івана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Франка </w:t>
      </w:r>
      <w:proofErr w:type="spellStart"/>
      <w:r w:rsidRPr="00986679">
        <w:rPr>
          <w:rFonts w:ascii="Times New Roman" w:hAnsi="Times New Roman"/>
          <w:sz w:val="28"/>
          <w:szCs w:val="28"/>
        </w:rPr>
        <w:t>називають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Великим </w:t>
      </w:r>
      <w:proofErr w:type="spellStart"/>
      <w:r w:rsidRPr="00986679">
        <w:rPr>
          <w:rFonts w:ascii="Times New Roman" w:hAnsi="Times New Roman"/>
          <w:sz w:val="28"/>
          <w:szCs w:val="28"/>
        </w:rPr>
        <w:t>Каменярем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титаном </w:t>
      </w:r>
      <w:proofErr w:type="spellStart"/>
      <w:r w:rsidRPr="00986679">
        <w:rPr>
          <w:rFonts w:ascii="Times New Roman" w:hAnsi="Times New Roman"/>
          <w:sz w:val="28"/>
          <w:szCs w:val="28"/>
        </w:rPr>
        <w:t>праці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</w:rPr>
        <w:t>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це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справді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так. </w:t>
      </w:r>
      <w:proofErr w:type="spellStart"/>
      <w:r w:rsidRPr="00986679">
        <w:rPr>
          <w:rFonts w:ascii="Times New Roman" w:hAnsi="Times New Roman"/>
          <w:sz w:val="28"/>
          <w:szCs w:val="28"/>
        </w:rPr>
        <w:t>Він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написав </w:t>
      </w:r>
      <w:proofErr w:type="spellStart"/>
      <w:r w:rsidRPr="00986679">
        <w:rPr>
          <w:rFonts w:ascii="Times New Roman" w:hAnsi="Times New Roman"/>
          <w:sz w:val="28"/>
          <w:szCs w:val="28"/>
        </w:rPr>
        <w:t>велику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86679">
        <w:rPr>
          <w:rFonts w:ascii="Times New Roman" w:hAnsi="Times New Roman"/>
          <w:sz w:val="28"/>
          <w:szCs w:val="28"/>
        </w:rPr>
        <w:t>р</w:t>
      </w:r>
      <w:proofErr w:type="gramEnd"/>
      <w:r w:rsidRPr="00986679">
        <w:rPr>
          <w:rFonts w:ascii="Times New Roman" w:hAnsi="Times New Roman"/>
          <w:sz w:val="28"/>
          <w:szCs w:val="28"/>
        </w:rPr>
        <w:t>ізноманітних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за жанром </w:t>
      </w:r>
      <w:proofErr w:type="spellStart"/>
      <w:r w:rsidRPr="00986679">
        <w:rPr>
          <w:rFonts w:ascii="Times New Roman" w:hAnsi="Times New Roman"/>
          <w:sz w:val="28"/>
          <w:szCs w:val="28"/>
        </w:rPr>
        <w:t>творів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</w:rPr>
        <w:t>серед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них </w:t>
      </w:r>
      <w:proofErr w:type="spellStart"/>
      <w:r w:rsidRPr="00986679">
        <w:rPr>
          <w:rFonts w:ascii="Times New Roman" w:hAnsi="Times New Roman"/>
          <w:sz w:val="28"/>
          <w:szCs w:val="28"/>
        </w:rPr>
        <w:t>чимало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творів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86679">
        <w:rPr>
          <w:rFonts w:ascii="Times New Roman" w:hAnsi="Times New Roman"/>
          <w:sz w:val="28"/>
          <w:szCs w:val="28"/>
        </w:rPr>
        <w:t>дітей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</w:rPr>
        <w:t>близько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50 </w:t>
      </w:r>
      <w:proofErr w:type="spellStart"/>
      <w:r w:rsidRPr="00986679">
        <w:rPr>
          <w:rFonts w:ascii="Times New Roman" w:hAnsi="Times New Roman"/>
          <w:sz w:val="28"/>
          <w:szCs w:val="28"/>
        </w:rPr>
        <w:t>казок</w:t>
      </w:r>
      <w:proofErr w:type="spellEnd"/>
      <w:r w:rsidRPr="00986679">
        <w:rPr>
          <w:rFonts w:ascii="Times New Roman" w:hAnsi="Times New Roman"/>
          <w:sz w:val="28"/>
          <w:szCs w:val="28"/>
        </w:rPr>
        <w:t>.</w:t>
      </w:r>
    </w:p>
    <w:p w:rsidR="00D8252D" w:rsidRPr="00986679" w:rsidRDefault="00D8252D" w:rsidP="008E77E8">
      <w:pPr>
        <w:spacing w:after="75" w:line="240" w:lineRule="auto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</w:rPr>
        <w:t xml:space="preserve"> </w:t>
      </w:r>
      <w:r w:rsidRPr="00C327DE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6679">
        <w:rPr>
          <w:rFonts w:ascii="Times New Roman" w:hAnsi="Times New Roman"/>
          <w:b/>
          <w:sz w:val="28"/>
          <w:szCs w:val="28"/>
          <w:lang w:val="uk-UA"/>
        </w:rPr>
        <w:t>-й учень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Іван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Франко </w:t>
      </w:r>
      <w:proofErr w:type="spellStart"/>
      <w:r w:rsidRPr="00986679">
        <w:rPr>
          <w:rFonts w:ascii="Times New Roman" w:hAnsi="Times New Roman"/>
          <w:sz w:val="28"/>
          <w:szCs w:val="28"/>
        </w:rPr>
        <w:t>народився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27 </w:t>
      </w:r>
      <w:proofErr w:type="spellStart"/>
      <w:r w:rsidRPr="00986679">
        <w:rPr>
          <w:rFonts w:ascii="Times New Roman" w:hAnsi="Times New Roman"/>
          <w:sz w:val="28"/>
          <w:szCs w:val="28"/>
        </w:rPr>
        <w:t>серпня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1856 року в </w:t>
      </w:r>
      <w:proofErr w:type="spellStart"/>
      <w:r w:rsidRPr="00986679">
        <w:rPr>
          <w:rFonts w:ascii="Times New Roman" w:hAnsi="Times New Roman"/>
          <w:sz w:val="28"/>
          <w:szCs w:val="28"/>
        </w:rPr>
        <w:t>селі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Нагуєвичі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Дрогобицького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повіту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86679">
        <w:rPr>
          <w:rFonts w:ascii="Times New Roman" w:hAnsi="Times New Roman"/>
          <w:sz w:val="28"/>
          <w:szCs w:val="28"/>
        </w:rPr>
        <w:t>Східній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Галичині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</w:rPr>
        <w:t>поблизу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Борислава, в </w:t>
      </w:r>
      <w:proofErr w:type="spellStart"/>
      <w:r w:rsidRPr="00986679">
        <w:rPr>
          <w:rFonts w:ascii="Times New Roman" w:hAnsi="Times New Roman"/>
          <w:sz w:val="28"/>
          <w:szCs w:val="28"/>
        </w:rPr>
        <w:t>родині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селянина-коваля. </w:t>
      </w:r>
      <w:proofErr w:type="spellStart"/>
      <w:r w:rsidRPr="00986679">
        <w:rPr>
          <w:rFonts w:ascii="Times New Roman" w:hAnsi="Times New Roman"/>
          <w:sz w:val="28"/>
          <w:szCs w:val="28"/>
        </w:rPr>
        <w:t>Мати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</w:rPr>
        <w:t>Марія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Кульчицька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походила </w:t>
      </w:r>
      <w:proofErr w:type="spellStart"/>
      <w:r w:rsidRPr="00986679">
        <w:rPr>
          <w:rFonts w:ascii="Times New Roman" w:hAnsi="Times New Roman"/>
          <w:sz w:val="28"/>
          <w:szCs w:val="28"/>
        </w:rPr>
        <w:t>із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зубожілого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шляхетського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роду </w:t>
      </w:r>
      <w:proofErr w:type="spellStart"/>
      <w:r w:rsidRPr="00986679">
        <w:rPr>
          <w:rFonts w:ascii="Times New Roman" w:hAnsi="Times New Roman"/>
          <w:sz w:val="28"/>
          <w:szCs w:val="28"/>
        </w:rPr>
        <w:t>Кульчицьких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86679">
        <w:rPr>
          <w:rFonts w:ascii="Times New Roman" w:hAnsi="Times New Roman"/>
          <w:sz w:val="28"/>
          <w:szCs w:val="28"/>
        </w:rPr>
        <w:t>Свою</w:t>
      </w:r>
      <w:proofErr w:type="gram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селянську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ідентичність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</w:rPr>
        <w:t>що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виявлялась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86679">
        <w:rPr>
          <w:rFonts w:ascii="Times New Roman" w:hAnsi="Times New Roman"/>
          <w:sz w:val="28"/>
          <w:szCs w:val="28"/>
        </w:rPr>
        <w:t>надзвичайній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працелюбності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й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невибагливості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86679">
        <w:rPr>
          <w:rFonts w:ascii="Times New Roman" w:hAnsi="Times New Roman"/>
          <w:sz w:val="28"/>
          <w:szCs w:val="28"/>
        </w:rPr>
        <w:t>побуті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Франко </w:t>
      </w:r>
      <w:proofErr w:type="spellStart"/>
      <w:r w:rsidRPr="00986679">
        <w:rPr>
          <w:rFonts w:ascii="Times New Roman" w:hAnsi="Times New Roman"/>
          <w:sz w:val="28"/>
          <w:szCs w:val="28"/>
        </w:rPr>
        <w:t>зберіг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86679">
        <w:rPr>
          <w:rFonts w:ascii="Times New Roman" w:hAnsi="Times New Roman"/>
          <w:sz w:val="28"/>
          <w:szCs w:val="28"/>
        </w:rPr>
        <w:t>кінця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життя</w:t>
      </w:r>
      <w:proofErr w:type="spellEnd"/>
      <w:r w:rsidRPr="00986679">
        <w:rPr>
          <w:rFonts w:ascii="Times New Roman" w:hAnsi="Times New Roman"/>
          <w:sz w:val="28"/>
          <w:szCs w:val="28"/>
        </w:rPr>
        <w:t>.</w:t>
      </w:r>
      <w:r w:rsidRPr="00986679">
        <w:rPr>
          <w:rFonts w:ascii="Times New Roman" w:hAnsi="Times New Roman"/>
          <w:sz w:val="28"/>
          <w:szCs w:val="28"/>
          <w:lang w:val="uk-UA"/>
        </w:rPr>
        <w:t xml:space="preserve"> Навчався спочатку в школі села </w:t>
      </w:r>
      <w:proofErr w:type="spellStart"/>
      <w:r w:rsidRPr="00986679">
        <w:rPr>
          <w:rFonts w:ascii="Times New Roman" w:hAnsi="Times New Roman"/>
          <w:sz w:val="28"/>
          <w:szCs w:val="28"/>
          <w:lang w:val="uk-UA"/>
        </w:rPr>
        <w:t>Ясениця-</w:t>
      </w:r>
      <w:r w:rsidRPr="00986679">
        <w:rPr>
          <w:rFonts w:ascii="Times New Roman" w:hAnsi="Times New Roman"/>
          <w:sz w:val="28"/>
          <w:szCs w:val="28"/>
          <w:lang w:val="uk-UA"/>
        </w:rPr>
        <w:lastRenderedPageBreak/>
        <w:t>Сільна</w:t>
      </w:r>
      <w:proofErr w:type="spellEnd"/>
      <w:r w:rsidRPr="00986679">
        <w:rPr>
          <w:rFonts w:ascii="Times New Roman" w:hAnsi="Times New Roman"/>
          <w:sz w:val="28"/>
          <w:szCs w:val="28"/>
          <w:lang w:val="uk-UA"/>
        </w:rPr>
        <w:t xml:space="preserve"> (1862–1864), потім у школі при </w:t>
      </w:r>
      <w:proofErr w:type="spellStart"/>
      <w:r w:rsidRPr="00986679">
        <w:rPr>
          <w:rFonts w:ascii="Times New Roman" w:hAnsi="Times New Roman"/>
          <w:sz w:val="28"/>
          <w:szCs w:val="28"/>
          <w:lang w:val="uk-UA"/>
        </w:rPr>
        <w:t>Василіянському</w:t>
      </w:r>
      <w:proofErr w:type="spellEnd"/>
      <w:r w:rsidRPr="00986679">
        <w:rPr>
          <w:rFonts w:ascii="Times New Roman" w:hAnsi="Times New Roman"/>
          <w:sz w:val="28"/>
          <w:szCs w:val="28"/>
          <w:lang w:val="uk-UA"/>
        </w:rPr>
        <w:t xml:space="preserve"> монастирі у Дрогобичі (1864–1867). 1875</w:t>
      </w:r>
      <w:r w:rsidRPr="00986679">
        <w:rPr>
          <w:rFonts w:ascii="Times New Roman" w:hAnsi="Times New Roman"/>
          <w:sz w:val="28"/>
          <w:szCs w:val="28"/>
        </w:rPr>
        <w:t> </w:t>
      </w:r>
      <w:r w:rsidRPr="00986679">
        <w:rPr>
          <w:rFonts w:ascii="Times New Roman" w:hAnsi="Times New Roman"/>
          <w:sz w:val="28"/>
          <w:szCs w:val="28"/>
          <w:lang w:val="uk-UA"/>
        </w:rPr>
        <w:t>року закінчив Дрогобицьку гімназію (нині — Педагогічний університет).</w:t>
      </w:r>
    </w:p>
    <w:p w:rsidR="00D8252D" w:rsidRPr="00986679" w:rsidRDefault="00D8252D" w:rsidP="008E77E8">
      <w:pPr>
        <w:spacing w:after="75" w:line="240" w:lineRule="auto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27DE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327DE">
        <w:rPr>
          <w:rFonts w:ascii="Times New Roman" w:hAnsi="Times New Roman"/>
          <w:b/>
          <w:sz w:val="28"/>
          <w:szCs w:val="28"/>
          <w:lang w:val="uk-UA"/>
        </w:rPr>
        <w:t>-</w:t>
      </w:r>
      <w:r w:rsidRPr="009866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6679">
        <w:rPr>
          <w:rFonts w:ascii="Times New Roman" w:hAnsi="Times New Roman"/>
          <w:b/>
          <w:sz w:val="28"/>
          <w:szCs w:val="28"/>
          <w:lang w:val="uk-UA"/>
        </w:rPr>
        <w:t>-й учень</w:t>
      </w:r>
      <w:r w:rsidRPr="009866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986679">
        <w:rPr>
          <w:rFonts w:ascii="Times New Roman" w:hAnsi="Times New Roman"/>
          <w:sz w:val="28"/>
          <w:szCs w:val="28"/>
          <w:lang w:val="uk-UA"/>
        </w:rPr>
        <w:t xml:space="preserve">   Уже навчаючись у гімназії, Франко виявив феноменальні здібності: міг майже дослівно повторити товаришам годинну лекцію вчителя; знав напам’ять усього «Кобзаря». </w:t>
      </w:r>
      <w:r w:rsidRPr="00986679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986679">
        <w:rPr>
          <w:rFonts w:ascii="Times New Roman" w:hAnsi="Times New Roman"/>
          <w:sz w:val="28"/>
          <w:szCs w:val="28"/>
        </w:rPr>
        <w:t>цей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986679">
        <w:rPr>
          <w:rFonts w:ascii="Times New Roman" w:hAnsi="Times New Roman"/>
          <w:sz w:val="28"/>
          <w:szCs w:val="28"/>
        </w:rPr>
        <w:t>він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цікавився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творами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європейських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класиків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</w:rPr>
        <w:t>культорологічними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</w:rPr>
        <w:t>історіософськими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працями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</w:rPr>
        <w:t>популярними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книжками на </w:t>
      </w:r>
      <w:proofErr w:type="spellStart"/>
      <w:r w:rsidRPr="00986679">
        <w:rPr>
          <w:rFonts w:ascii="Times New Roman" w:hAnsi="Times New Roman"/>
          <w:sz w:val="28"/>
          <w:szCs w:val="28"/>
        </w:rPr>
        <w:t>природничі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теми. </w:t>
      </w:r>
      <w:proofErr w:type="spellStart"/>
      <w:r w:rsidRPr="00986679">
        <w:rPr>
          <w:rFonts w:ascii="Times New Roman" w:hAnsi="Times New Roman"/>
          <w:sz w:val="28"/>
          <w:szCs w:val="28"/>
        </w:rPr>
        <w:t>Загалом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особиста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бібліотека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Франка-гімназиста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налічувала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близько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500 </w:t>
      </w:r>
      <w:proofErr w:type="spellStart"/>
      <w:r w:rsidRPr="00986679">
        <w:rPr>
          <w:rFonts w:ascii="Times New Roman" w:hAnsi="Times New Roman"/>
          <w:sz w:val="28"/>
          <w:szCs w:val="28"/>
        </w:rPr>
        <w:t>книжок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українською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86679">
        <w:rPr>
          <w:rFonts w:ascii="Times New Roman" w:hAnsi="Times New Roman"/>
          <w:sz w:val="28"/>
          <w:szCs w:val="28"/>
        </w:rPr>
        <w:t>іншими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європейськими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мовами</w:t>
      </w:r>
      <w:proofErr w:type="spellEnd"/>
      <w:r w:rsidRPr="00986679">
        <w:rPr>
          <w:rFonts w:ascii="Times New Roman" w:hAnsi="Times New Roman"/>
          <w:sz w:val="28"/>
          <w:szCs w:val="28"/>
        </w:rPr>
        <w:t>. </w:t>
      </w:r>
      <w:proofErr w:type="spellStart"/>
      <w:r w:rsidRPr="00986679">
        <w:rPr>
          <w:rFonts w:ascii="Times New Roman" w:hAnsi="Times New Roman"/>
          <w:sz w:val="28"/>
          <w:szCs w:val="28"/>
        </w:rPr>
        <w:t>Восени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1875 року Франко став студентом </w:t>
      </w:r>
      <w:proofErr w:type="spellStart"/>
      <w:r w:rsidRPr="00986679">
        <w:rPr>
          <w:rFonts w:ascii="Times New Roman" w:hAnsi="Times New Roman"/>
          <w:sz w:val="28"/>
          <w:szCs w:val="28"/>
        </w:rPr>
        <w:t>філософського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факультету </w:t>
      </w:r>
      <w:proofErr w:type="spellStart"/>
      <w:r w:rsidRPr="00986679">
        <w:rPr>
          <w:rFonts w:ascii="Times New Roman" w:hAnsi="Times New Roman"/>
          <w:sz w:val="28"/>
          <w:szCs w:val="28"/>
        </w:rPr>
        <w:t>Львівського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986679">
        <w:rPr>
          <w:rFonts w:ascii="Times New Roman" w:hAnsi="Times New Roman"/>
          <w:sz w:val="28"/>
          <w:szCs w:val="28"/>
        </w:rPr>
        <w:t>.</w:t>
      </w:r>
    </w:p>
    <w:p w:rsidR="00D8252D" w:rsidRPr="00986679" w:rsidRDefault="00D8252D" w:rsidP="008E77E8">
      <w:pPr>
        <w:spacing w:after="75" w:line="240" w:lineRule="auto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986679">
        <w:rPr>
          <w:rFonts w:ascii="Times New Roman" w:hAnsi="Times New Roman"/>
          <w:b/>
          <w:sz w:val="28"/>
          <w:szCs w:val="28"/>
          <w:lang w:val="uk-UA"/>
        </w:rPr>
        <w:t>-й учень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6679">
        <w:rPr>
          <w:rFonts w:ascii="Times New Roman" w:hAnsi="Times New Roman"/>
          <w:sz w:val="28"/>
          <w:szCs w:val="28"/>
          <w:lang w:val="uk-UA"/>
        </w:rPr>
        <w:t>Перші літературні твори Франка — вірш «Народна пісня» (1874) і повість «</w:t>
      </w:r>
      <w:proofErr w:type="spellStart"/>
      <w:r w:rsidRPr="00986679">
        <w:rPr>
          <w:rFonts w:ascii="Times New Roman" w:hAnsi="Times New Roman"/>
          <w:sz w:val="28"/>
          <w:szCs w:val="28"/>
          <w:lang w:val="uk-UA"/>
        </w:rPr>
        <w:t>Петрії</w:t>
      </w:r>
      <w:proofErr w:type="spellEnd"/>
      <w:r w:rsidRPr="00986679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986679">
        <w:rPr>
          <w:rFonts w:ascii="Times New Roman" w:hAnsi="Times New Roman"/>
          <w:sz w:val="28"/>
          <w:szCs w:val="28"/>
          <w:lang w:val="uk-UA"/>
        </w:rPr>
        <w:t>Довбущуки</w:t>
      </w:r>
      <w:proofErr w:type="spellEnd"/>
      <w:r w:rsidRPr="00986679">
        <w:rPr>
          <w:rFonts w:ascii="Times New Roman" w:hAnsi="Times New Roman"/>
          <w:sz w:val="28"/>
          <w:szCs w:val="28"/>
          <w:lang w:val="uk-UA"/>
        </w:rPr>
        <w:t xml:space="preserve">» (1875) — були надруковані в студентському </w:t>
      </w:r>
      <w:proofErr w:type="spellStart"/>
      <w:r w:rsidRPr="00986679">
        <w:rPr>
          <w:rFonts w:ascii="Times New Roman" w:hAnsi="Times New Roman"/>
          <w:sz w:val="28"/>
          <w:szCs w:val="28"/>
          <w:lang w:val="uk-UA"/>
        </w:rPr>
        <w:t>часописі</w:t>
      </w:r>
      <w:proofErr w:type="spellEnd"/>
      <w:r w:rsidRPr="00986679">
        <w:rPr>
          <w:rFonts w:ascii="Times New Roman" w:hAnsi="Times New Roman"/>
          <w:sz w:val="28"/>
          <w:szCs w:val="28"/>
          <w:lang w:val="uk-UA"/>
        </w:rPr>
        <w:t xml:space="preserve"> «Друг», членом редакції якого він став з 1875</w:t>
      </w:r>
      <w:r w:rsidRPr="00986679">
        <w:rPr>
          <w:rFonts w:ascii="Times New Roman" w:hAnsi="Times New Roman"/>
          <w:sz w:val="28"/>
          <w:szCs w:val="28"/>
        </w:rPr>
        <w:t> </w:t>
      </w:r>
      <w:r w:rsidRPr="00986679">
        <w:rPr>
          <w:rFonts w:ascii="Times New Roman" w:hAnsi="Times New Roman"/>
          <w:sz w:val="28"/>
          <w:szCs w:val="28"/>
          <w:lang w:val="uk-UA"/>
        </w:rPr>
        <w:t xml:space="preserve">року. </w:t>
      </w:r>
      <w:r w:rsidRPr="00986679">
        <w:rPr>
          <w:rFonts w:ascii="Times New Roman" w:hAnsi="Times New Roman"/>
          <w:sz w:val="28"/>
          <w:szCs w:val="28"/>
        </w:rPr>
        <w:t xml:space="preserve">Активна </w:t>
      </w:r>
      <w:proofErr w:type="spellStart"/>
      <w:r w:rsidRPr="00986679">
        <w:rPr>
          <w:rFonts w:ascii="Times New Roman" w:hAnsi="Times New Roman"/>
          <w:sz w:val="28"/>
          <w:szCs w:val="28"/>
        </w:rPr>
        <w:t>громадсько-політична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й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видавнича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86679">
        <w:rPr>
          <w:rFonts w:ascii="Times New Roman" w:hAnsi="Times New Roman"/>
          <w:sz w:val="28"/>
          <w:szCs w:val="28"/>
        </w:rPr>
        <w:t>листування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з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Михайлом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Драгомановим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спричинили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арешт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письменника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86679">
        <w:rPr>
          <w:rFonts w:ascii="Times New Roman" w:hAnsi="Times New Roman"/>
          <w:sz w:val="28"/>
          <w:szCs w:val="28"/>
        </w:rPr>
        <w:t>звинуваченням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86679">
        <w:rPr>
          <w:rFonts w:ascii="Times New Roman" w:hAnsi="Times New Roman"/>
          <w:sz w:val="28"/>
          <w:szCs w:val="28"/>
        </w:rPr>
        <w:t>належності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86679">
        <w:rPr>
          <w:rFonts w:ascii="Times New Roman" w:hAnsi="Times New Roman"/>
          <w:sz w:val="28"/>
          <w:szCs w:val="28"/>
        </w:rPr>
        <w:t>таємного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. 1880 року Франка </w:t>
      </w:r>
      <w:proofErr w:type="spellStart"/>
      <w:r w:rsidRPr="00986679">
        <w:rPr>
          <w:rFonts w:ascii="Times New Roman" w:hAnsi="Times New Roman"/>
          <w:sz w:val="28"/>
          <w:szCs w:val="28"/>
        </w:rPr>
        <w:t>вдруге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заарештовують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</w:rPr>
        <w:t>обвинувачуючи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986679">
        <w:rPr>
          <w:rFonts w:ascii="Times New Roman" w:hAnsi="Times New Roman"/>
          <w:sz w:val="28"/>
          <w:szCs w:val="28"/>
        </w:rPr>
        <w:t>п</w:t>
      </w:r>
      <w:proofErr w:type="gramEnd"/>
      <w:r w:rsidRPr="00986679">
        <w:rPr>
          <w:rFonts w:ascii="Times New Roman" w:hAnsi="Times New Roman"/>
          <w:sz w:val="28"/>
          <w:szCs w:val="28"/>
        </w:rPr>
        <w:t>ідбурюванні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селян </w:t>
      </w:r>
      <w:proofErr w:type="spellStart"/>
      <w:r w:rsidRPr="00986679">
        <w:rPr>
          <w:rFonts w:ascii="Times New Roman" w:hAnsi="Times New Roman"/>
          <w:sz w:val="28"/>
          <w:szCs w:val="28"/>
        </w:rPr>
        <w:t>проти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влади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986679">
        <w:rPr>
          <w:rFonts w:ascii="Times New Roman" w:hAnsi="Times New Roman"/>
          <w:sz w:val="28"/>
          <w:szCs w:val="28"/>
        </w:rPr>
        <w:t>П</w:t>
      </w:r>
      <w:proofErr w:type="gramEnd"/>
      <w:r w:rsidRPr="00986679">
        <w:rPr>
          <w:rFonts w:ascii="Times New Roman" w:hAnsi="Times New Roman"/>
          <w:sz w:val="28"/>
          <w:szCs w:val="28"/>
        </w:rPr>
        <w:t>ісля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тримісячного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ув’язнення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Франко </w:t>
      </w:r>
      <w:proofErr w:type="spellStart"/>
      <w:r w:rsidRPr="00986679">
        <w:rPr>
          <w:rFonts w:ascii="Times New Roman" w:hAnsi="Times New Roman"/>
          <w:sz w:val="28"/>
          <w:szCs w:val="28"/>
        </w:rPr>
        <w:t>перебував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під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наглядом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поліції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86679">
        <w:rPr>
          <w:rFonts w:ascii="Times New Roman" w:hAnsi="Times New Roman"/>
          <w:sz w:val="28"/>
          <w:szCs w:val="28"/>
        </w:rPr>
        <w:t>був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змушений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припинити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86679">
        <w:rPr>
          <w:rFonts w:ascii="Times New Roman" w:hAnsi="Times New Roman"/>
          <w:sz w:val="28"/>
          <w:szCs w:val="28"/>
        </w:rPr>
        <w:t>університеті</w:t>
      </w:r>
      <w:proofErr w:type="spellEnd"/>
      <w:r w:rsidRPr="00986679">
        <w:rPr>
          <w:rFonts w:ascii="Times New Roman" w:hAnsi="Times New Roman"/>
          <w:sz w:val="28"/>
          <w:szCs w:val="28"/>
        </w:rPr>
        <w:t>.</w:t>
      </w:r>
    </w:p>
    <w:p w:rsidR="00D8252D" w:rsidRPr="00986679" w:rsidRDefault="00D8252D" w:rsidP="008E77E8">
      <w:pPr>
        <w:spacing w:after="75" w:line="240" w:lineRule="auto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86679">
        <w:rPr>
          <w:rFonts w:ascii="Times New Roman" w:hAnsi="Times New Roman"/>
          <w:b/>
          <w:sz w:val="28"/>
          <w:szCs w:val="28"/>
          <w:lang w:val="uk-UA"/>
        </w:rPr>
        <w:t>-й учень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6679">
        <w:rPr>
          <w:rFonts w:ascii="Times New Roman" w:hAnsi="Times New Roman"/>
          <w:sz w:val="28"/>
          <w:szCs w:val="28"/>
          <w:lang w:val="uk-UA"/>
        </w:rPr>
        <w:t xml:space="preserve"> 1888 року Франко деякий час працював у </w:t>
      </w:r>
      <w:proofErr w:type="spellStart"/>
      <w:r w:rsidRPr="00986679">
        <w:rPr>
          <w:rFonts w:ascii="Times New Roman" w:hAnsi="Times New Roman"/>
          <w:sz w:val="28"/>
          <w:szCs w:val="28"/>
          <w:lang w:val="uk-UA"/>
        </w:rPr>
        <w:t>часописі</w:t>
      </w:r>
      <w:proofErr w:type="spellEnd"/>
      <w:r w:rsidRPr="00986679">
        <w:rPr>
          <w:rFonts w:ascii="Times New Roman" w:hAnsi="Times New Roman"/>
          <w:sz w:val="28"/>
          <w:szCs w:val="28"/>
          <w:lang w:val="uk-UA"/>
        </w:rPr>
        <w:t xml:space="preserve"> «Правда». Зв’язки з </w:t>
      </w:r>
      <w:proofErr w:type="spellStart"/>
      <w:r w:rsidRPr="00986679">
        <w:rPr>
          <w:rFonts w:ascii="Times New Roman" w:hAnsi="Times New Roman"/>
          <w:sz w:val="28"/>
          <w:szCs w:val="28"/>
          <w:lang w:val="uk-UA"/>
        </w:rPr>
        <w:t>наддніпрянцями</w:t>
      </w:r>
      <w:proofErr w:type="spellEnd"/>
      <w:r w:rsidRPr="00986679">
        <w:rPr>
          <w:rFonts w:ascii="Times New Roman" w:hAnsi="Times New Roman"/>
          <w:sz w:val="28"/>
          <w:szCs w:val="28"/>
          <w:lang w:val="uk-UA"/>
        </w:rPr>
        <w:t xml:space="preserve"> спричинили третій арешт письменника (1889). В травні 1886 року Франко взяв шлюб з Ольгою </w:t>
      </w:r>
      <w:proofErr w:type="spellStart"/>
      <w:r w:rsidRPr="00986679">
        <w:rPr>
          <w:rFonts w:ascii="Times New Roman" w:hAnsi="Times New Roman"/>
          <w:sz w:val="28"/>
          <w:szCs w:val="28"/>
          <w:lang w:val="uk-UA"/>
        </w:rPr>
        <w:t>Хоружинською</w:t>
      </w:r>
      <w:proofErr w:type="spellEnd"/>
      <w:r w:rsidRPr="00986679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986679">
        <w:rPr>
          <w:rFonts w:ascii="Times New Roman" w:hAnsi="Times New Roman"/>
          <w:sz w:val="28"/>
          <w:szCs w:val="28"/>
          <w:lang w:val="uk-UA"/>
        </w:rPr>
        <w:t>Павлівській</w:t>
      </w:r>
      <w:proofErr w:type="spellEnd"/>
      <w:r w:rsidRPr="00986679">
        <w:rPr>
          <w:rFonts w:ascii="Times New Roman" w:hAnsi="Times New Roman"/>
          <w:sz w:val="28"/>
          <w:szCs w:val="28"/>
          <w:lang w:val="uk-UA"/>
        </w:rPr>
        <w:t xml:space="preserve"> церкві. Одруження Франка-галичанина з «українкою» сприймалося тодішніми киянами як уособлення духовної та політичної єдності Західної та Східної України.</w:t>
      </w:r>
    </w:p>
    <w:p w:rsidR="00D8252D" w:rsidRPr="00986679" w:rsidRDefault="00D8252D" w:rsidP="008E77E8">
      <w:pPr>
        <w:spacing w:after="75" w:line="240" w:lineRule="auto"/>
        <w:rPr>
          <w:rFonts w:ascii="Times New Roman" w:hAnsi="Times New Roman"/>
          <w:sz w:val="28"/>
          <w:szCs w:val="28"/>
          <w:shd w:val="clear" w:color="auto" w:fill="F1EAD6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986679">
        <w:rPr>
          <w:rFonts w:ascii="Times New Roman" w:hAnsi="Times New Roman"/>
          <w:b/>
          <w:sz w:val="28"/>
          <w:szCs w:val="28"/>
          <w:lang w:val="uk-UA"/>
        </w:rPr>
        <w:t>-й учень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66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6679">
        <w:rPr>
          <w:rFonts w:ascii="Times New Roman" w:hAnsi="Times New Roman"/>
          <w:sz w:val="28"/>
          <w:szCs w:val="28"/>
        </w:rPr>
        <w:t xml:space="preserve">Помер </w:t>
      </w:r>
      <w:proofErr w:type="spellStart"/>
      <w:r w:rsidRPr="00986679">
        <w:rPr>
          <w:rFonts w:ascii="Times New Roman" w:hAnsi="Times New Roman"/>
          <w:sz w:val="28"/>
          <w:szCs w:val="28"/>
        </w:rPr>
        <w:t>Іван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Франко 28 </w:t>
      </w:r>
      <w:proofErr w:type="spellStart"/>
      <w:r w:rsidRPr="00986679">
        <w:rPr>
          <w:rFonts w:ascii="Times New Roman" w:hAnsi="Times New Roman"/>
          <w:sz w:val="28"/>
          <w:szCs w:val="28"/>
        </w:rPr>
        <w:t>травня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1916 року у </w:t>
      </w:r>
      <w:proofErr w:type="spellStart"/>
      <w:r w:rsidRPr="00986679">
        <w:rPr>
          <w:rFonts w:ascii="Times New Roman" w:hAnsi="Times New Roman"/>
          <w:sz w:val="28"/>
          <w:szCs w:val="28"/>
        </w:rPr>
        <w:t>Львові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. Через два </w:t>
      </w:r>
      <w:proofErr w:type="spellStart"/>
      <w:r w:rsidRPr="00986679">
        <w:rPr>
          <w:rFonts w:ascii="Times New Roman" w:hAnsi="Times New Roman"/>
          <w:sz w:val="28"/>
          <w:szCs w:val="28"/>
        </w:rPr>
        <w:t>дні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відбулося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кількатисячне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урочисте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прощання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86679">
        <w:rPr>
          <w:rFonts w:ascii="Times New Roman" w:hAnsi="Times New Roman"/>
          <w:sz w:val="28"/>
          <w:szCs w:val="28"/>
        </w:rPr>
        <w:t>Личаківському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цвинтарі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86679">
        <w:rPr>
          <w:rFonts w:ascii="Times New Roman" w:hAnsi="Times New Roman"/>
          <w:sz w:val="28"/>
          <w:szCs w:val="28"/>
        </w:rPr>
        <w:t>Спочатку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письменника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поховали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в чужому </w:t>
      </w:r>
      <w:proofErr w:type="spellStart"/>
      <w:r w:rsidRPr="00986679">
        <w:rPr>
          <w:rFonts w:ascii="Times New Roman" w:hAnsi="Times New Roman"/>
          <w:sz w:val="28"/>
          <w:szCs w:val="28"/>
        </w:rPr>
        <w:t>склепі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</w:rPr>
        <w:t>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лише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через 10 </w:t>
      </w:r>
      <w:proofErr w:type="spellStart"/>
      <w:r w:rsidRPr="00986679">
        <w:rPr>
          <w:rFonts w:ascii="Times New Roman" w:hAnsi="Times New Roman"/>
          <w:sz w:val="28"/>
          <w:szCs w:val="28"/>
        </w:rPr>
        <w:t>років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останки Франка </w:t>
      </w:r>
      <w:proofErr w:type="spellStart"/>
      <w:r w:rsidRPr="00986679">
        <w:rPr>
          <w:rFonts w:ascii="Times New Roman" w:hAnsi="Times New Roman"/>
          <w:sz w:val="28"/>
          <w:szCs w:val="28"/>
        </w:rPr>
        <w:t>були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перенесені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86679">
        <w:rPr>
          <w:rFonts w:ascii="Times New Roman" w:hAnsi="Times New Roman"/>
          <w:sz w:val="28"/>
          <w:szCs w:val="28"/>
        </w:rPr>
        <w:t>окрему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могилу, </w:t>
      </w:r>
      <w:proofErr w:type="spellStart"/>
      <w:r w:rsidRPr="00986679">
        <w:rPr>
          <w:rFonts w:ascii="Times New Roman" w:hAnsi="Times New Roman"/>
          <w:sz w:val="28"/>
          <w:szCs w:val="28"/>
        </w:rPr>
        <w:t>відому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своїм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86679">
        <w:rPr>
          <w:rFonts w:ascii="Times New Roman" w:hAnsi="Times New Roman"/>
          <w:sz w:val="28"/>
          <w:szCs w:val="28"/>
        </w:rPr>
        <w:t>пам’ятником</w:t>
      </w:r>
      <w:proofErr w:type="spellEnd"/>
      <w:proofErr w:type="gramEnd"/>
      <w:r w:rsidRPr="0098667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86679">
        <w:rPr>
          <w:rFonts w:ascii="Times New Roman" w:hAnsi="Times New Roman"/>
          <w:sz w:val="28"/>
          <w:szCs w:val="28"/>
        </w:rPr>
        <w:t>споруджено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1933 року), на </w:t>
      </w:r>
      <w:proofErr w:type="spellStart"/>
      <w:r w:rsidRPr="00986679">
        <w:rPr>
          <w:rFonts w:ascii="Times New Roman" w:hAnsi="Times New Roman"/>
          <w:sz w:val="28"/>
          <w:szCs w:val="28"/>
        </w:rPr>
        <w:t>якому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Франко-каменяр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86679">
        <w:rPr>
          <w:rFonts w:ascii="Times New Roman" w:hAnsi="Times New Roman"/>
          <w:sz w:val="28"/>
          <w:szCs w:val="28"/>
        </w:rPr>
        <w:t>лупає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сю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скалу».</w:t>
      </w:r>
      <w:r w:rsidRPr="00986679">
        <w:rPr>
          <w:rFonts w:ascii="Times New Roman" w:hAnsi="Times New Roman"/>
          <w:sz w:val="28"/>
          <w:szCs w:val="28"/>
          <w:lang w:val="uk-UA"/>
        </w:rPr>
        <w:t xml:space="preserve"> У жанрі дитячої літератури Франко збагатив українську літературу книгами «Коли ще звірі говорили» (1899), «Лис Микита» (1890), «Пригоди </w:t>
      </w:r>
      <w:proofErr w:type="spellStart"/>
      <w:r w:rsidRPr="00986679">
        <w:rPr>
          <w:rFonts w:ascii="Times New Roman" w:hAnsi="Times New Roman"/>
          <w:sz w:val="28"/>
          <w:szCs w:val="28"/>
          <w:lang w:val="uk-UA"/>
        </w:rPr>
        <w:t>Дон-Кіхота</w:t>
      </w:r>
      <w:proofErr w:type="spellEnd"/>
      <w:r w:rsidRPr="00986679">
        <w:rPr>
          <w:rFonts w:ascii="Times New Roman" w:hAnsi="Times New Roman"/>
          <w:sz w:val="28"/>
          <w:szCs w:val="28"/>
          <w:lang w:val="uk-UA"/>
        </w:rPr>
        <w:t xml:space="preserve">» (1891), «Коваль </w:t>
      </w:r>
      <w:proofErr w:type="spellStart"/>
      <w:r w:rsidRPr="00986679">
        <w:rPr>
          <w:rFonts w:ascii="Times New Roman" w:hAnsi="Times New Roman"/>
          <w:sz w:val="28"/>
          <w:szCs w:val="28"/>
          <w:lang w:val="uk-UA"/>
        </w:rPr>
        <w:t>Бассім</w:t>
      </w:r>
      <w:proofErr w:type="spellEnd"/>
      <w:r w:rsidRPr="00986679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986679">
        <w:rPr>
          <w:rFonts w:ascii="Times New Roman" w:hAnsi="Times New Roman"/>
          <w:sz w:val="28"/>
          <w:szCs w:val="28"/>
          <w:lang w:val="uk-UA"/>
        </w:rPr>
        <w:t>Абу-Касимові</w:t>
      </w:r>
      <w:proofErr w:type="spellEnd"/>
      <w:r w:rsidRPr="00986679">
        <w:rPr>
          <w:rFonts w:ascii="Times New Roman" w:hAnsi="Times New Roman"/>
          <w:sz w:val="28"/>
          <w:szCs w:val="28"/>
          <w:lang w:val="uk-UA"/>
        </w:rPr>
        <w:t xml:space="preserve"> капці» (1895) тощо.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D8252D" w:rsidRPr="006E0F42" w:rsidTr="008E77E8">
        <w:trPr>
          <w:trHeight w:val="60"/>
          <w:tblCellSpacing w:w="0" w:type="dxa"/>
        </w:trPr>
        <w:tc>
          <w:tcPr>
            <w:tcW w:w="9855" w:type="dxa"/>
            <w:vAlign w:val="center"/>
          </w:tcPr>
          <w:p w:rsidR="00D8252D" w:rsidRPr="006E0F42" w:rsidRDefault="00D8252D" w:rsidP="00C327DE">
            <w:pPr>
              <w:shd w:val="clear" w:color="auto" w:fill="FFFFFF"/>
              <w:spacing w:after="75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0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6E0F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8-й учень:</w:t>
            </w:r>
            <w:r w:rsidRPr="006E0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Іван Франко цікавився давньоіндійською літературою, зокрема «</w:t>
            </w:r>
            <w:proofErr w:type="spellStart"/>
            <w:r w:rsidRPr="006E0F42">
              <w:rPr>
                <w:rFonts w:ascii="Times New Roman" w:hAnsi="Times New Roman"/>
                <w:sz w:val="28"/>
                <w:szCs w:val="28"/>
                <w:lang w:val="uk-UA"/>
              </w:rPr>
              <w:t>Панчатантрою</w:t>
            </w:r>
            <w:proofErr w:type="spellEnd"/>
            <w:r w:rsidRPr="006E0F42">
              <w:rPr>
                <w:rFonts w:ascii="Times New Roman" w:hAnsi="Times New Roman"/>
                <w:sz w:val="28"/>
                <w:szCs w:val="28"/>
                <w:lang w:val="uk-UA"/>
              </w:rPr>
              <w:t>». Дев’ять сюжетів цього твору письменник переробив (адаптував) для дітей у збірці казок «Коли ще звірі говорили».</w:t>
            </w:r>
          </w:p>
        </w:tc>
      </w:tr>
    </w:tbl>
    <w:p w:rsidR="00D8252D" w:rsidRPr="00986679" w:rsidRDefault="00D8252D" w:rsidP="008E77E8">
      <w:pPr>
        <w:shd w:val="clear" w:color="auto" w:fill="FFFFFF"/>
        <w:spacing w:after="75" w:line="240" w:lineRule="auto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</w:rPr>
        <w:t xml:space="preserve">Казки про </w:t>
      </w:r>
      <w:proofErr w:type="spellStart"/>
      <w:r w:rsidRPr="00986679">
        <w:rPr>
          <w:rFonts w:ascii="Times New Roman" w:hAnsi="Times New Roman"/>
          <w:sz w:val="28"/>
          <w:szCs w:val="28"/>
        </w:rPr>
        <w:t>зві</w:t>
      </w:r>
      <w:proofErr w:type="gramStart"/>
      <w:r w:rsidRPr="00986679">
        <w:rPr>
          <w:rFonts w:ascii="Times New Roman" w:hAnsi="Times New Roman"/>
          <w:sz w:val="28"/>
          <w:szCs w:val="28"/>
        </w:rPr>
        <w:t>р</w:t>
      </w:r>
      <w:proofErr w:type="gramEnd"/>
      <w:r w:rsidRPr="00986679">
        <w:rPr>
          <w:rFonts w:ascii="Times New Roman" w:hAnsi="Times New Roman"/>
          <w:sz w:val="28"/>
          <w:szCs w:val="28"/>
        </w:rPr>
        <w:t>ів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</w:rPr>
        <w:t>які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розмовляють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</w:rPr>
        <w:t>є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практично в </w:t>
      </w:r>
      <w:proofErr w:type="spellStart"/>
      <w:r w:rsidRPr="00986679">
        <w:rPr>
          <w:rFonts w:ascii="Times New Roman" w:hAnsi="Times New Roman"/>
          <w:sz w:val="28"/>
          <w:szCs w:val="28"/>
        </w:rPr>
        <w:t>усіх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народів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світу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986679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</w:rPr>
        <w:t>арабська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«Казка про ворона </w:t>
      </w:r>
      <w:proofErr w:type="spellStart"/>
      <w:r w:rsidRPr="00986679">
        <w:rPr>
          <w:rFonts w:ascii="Times New Roman" w:hAnsi="Times New Roman"/>
          <w:sz w:val="28"/>
          <w:szCs w:val="28"/>
        </w:rPr>
        <w:t>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кота», </w:t>
      </w:r>
      <w:proofErr w:type="spellStart"/>
      <w:r w:rsidRPr="00986679">
        <w:rPr>
          <w:rFonts w:ascii="Times New Roman" w:hAnsi="Times New Roman"/>
          <w:sz w:val="28"/>
          <w:szCs w:val="28"/>
        </w:rPr>
        <w:t>грузинська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«Як </w:t>
      </w:r>
      <w:proofErr w:type="spellStart"/>
      <w:r w:rsidRPr="00986679">
        <w:rPr>
          <w:rFonts w:ascii="Times New Roman" w:hAnsi="Times New Roman"/>
          <w:sz w:val="28"/>
          <w:szCs w:val="28"/>
        </w:rPr>
        <w:t>вовк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ченцем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став», </w:t>
      </w:r>
      <w:proofErr w:type="spellStart"/>
      <w:r w:rsidRPr="00986679">
        <w:rPr>
          <w:rFonts w:ascii="Times New Roman" w:hAnsi="Times New Roman"/>
          <w:sz w:val="28"/>
          <w:szCs w:val="28"/>
        </w:rPr>
        <w:t>киргизька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«Як тигра обдурили», </w:t>
      </w:r>
      <w:proofErr w:type="spellStart"/>
      <w:r w:rsidRPr="00986679">
        <w:rPr>
          <w:rFonts w:ascii="Times New Roman" w:hAnsi="Times New Roman"/>
          <w:sz w:val="28"/>
          <w:szCs w:val="28"/>
        </w:rPr>
        <w:t>вірменські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«Казка про </w:t>
      </w:r>
      <w:proofErr w:type="spellStart"/>
      <w:r w:rsidRPr="00986679">
        <w:rPr>
          <w:rFonts w:ascii="Times New Roman" w:hAnsi="Times New Roman"/>
          <w:sz w:val="28"/>
          <w:szCs w:val="28"/>
        </w:rPr>
        <w:t>ведмедя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», «Муха </w:t>
      </w:r>
      <w:proofErr w:type="spellStart"/>
      <w:r w:rsidRPr="00986679">
        <w:rPr>
          <w:rFonts w:ascii="Times New Roman" w:hAnsi="Times New Roman"/>
          <w:sz w:val="28"/>
          <w:szCs w:val="28"/>
        </w:rPr>
        <w:t>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комар», «</w:t>
      </w:r>
      <w:proofErr w:type="spellStart"/>
      <w:r w:rsidRPr="00986679">
        <w:rPr>
          <w:rFonts w:ascii="Times New Roman" w:hAnsi="Times New Roman"/>
          <w:sz w:val="28"/>
          <w:szCs w:val="28"/>
        </w:rPr>
        <w:t>Волик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986679">
        <w:rPr>
          <w:rFonts w:ascii="Times New Roman" w:hAnsi="Times New Roman"/>
          <w:sz w:val="28"/>
          <w:szCs w:val="28"/>
        </w:rPr>
        <w:t>азербайджанська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86679">
        <w:rPr>
          <w:rFonts w:ascii="Times New Roman" w:hAnsi="Times New Roman"/>
          <w:sz w:val="28"/>
          <w:szCs w:val="28"/>
        </w:rPr>
        <w:t>Мишеня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кіт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986679">
        <w:rPr>
          <w:rFonts w:ascii="Times New Roman" w:hAnsi="Times New Roman"/>
          <w:sz w:val="28"/>
          <w:szCs w:val="28"/>
        </w:rPr>
        <w:t>китайська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«Як </w:t>
      </w:r>
      <w:proofErr w:type="spellStart"/>
      <w:r w:rsidRPr="00986679">
        <w:rPr>
          <w:rFonts w:ascii="Times New Roman" w:hAnsi="Times New Roman"/>
          <w:sz w:val="28"/>
          <w:szCs w:val="28"/>
        </w:rPr>
        <w:t>мавпи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діставали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місяць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 w:rsidRPr="00986679">
        <w:rPr>
          <w:rFonts w:ascii="Times New Roman" w:hAnsi="Times New Roman"/>
          <w:sz w:val="28"/>
          <w:szCs w:val="28"/>
        </w:rPr>
        <w:t>багато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інших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86679">
        <w:rPr>
          <w:rFonts w:ascii="Times New Roman" w:hAnsi="Times New Roman"/>
          <w:sz w:val="28"/>
          <w:szCs w:val="28"/>
        </w:rPr>
        <w:t>Іван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Франко </w:t>
      </w:r>
      <w:proofErr w:type="spellStart"/>
      <w:r w:rsidRPr="00986679">
        <w:rPr>
          <w:rFonts w:ascii="Times New Roman" w:hAnsi="Times New Roman"/>
          <w:sz w:val="28"/>
          <w:szCs w:val="28"/>
        </w:rPr>
        <w:t>був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знайомий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із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986679">
        <w:rPr>
          <w:rFonts w:ascii="Times New Roman" w:hAnsi="Times New Roman"/>
          <w:sz w:val="28"/>
          <w:szCs w:val="28"/>
        </w:rPr>
        <w:t>й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використовував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їхні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мотиви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86679">
        <w:rPr>
          <w:rFonts w:ascii="Times New Roman" w:hAnsi="Times New Roman"/>
          <w:sz w:val="28"/>
          <w:szCs w:val="28"/>
        </w:rPr>
        <w:t>своїх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творах</w:t>
      </w:r>
      <w:proofErr w:type="spellEnd"/>
      <w:r w:rsidRPr="00986679">
        <w:rPr>
          <w:rFonts w:ascii="Times New Roman" w:hAnsi="Times New Roman"/>
          <w:sz w:val="28"/>
          <w:szCs w:val="28"/>
        </w:rPr>
        <w:t>.</w:t>
      </w:r>
      <w:proofErr w:type="gramEnd"/>
    </w:p>
    <w:p w:rsidR="00D8252D" w:rsidRDefault="00D8252D" w:rsidP="008E77E8">
      <w:pPr>
        <w:shd w:val="clear" w:color="auto" w:fill="FFFFFF"/>
        <w:spacing w:after="75" w:line="240" w:lineRule="auto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Pr="00C327DE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86679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86679">
        <w:rPr>
          <w:rFonts w:ascii="Times New Roman" w:hAnsi="Times New Roman"/>
          <w:b/>
          <w:sz w:val="28"/>
          <w:szCs w:val="28"/>
          <w:lang w:val="uk-UA"/>
        </w:rPr>
        <w:t>й учень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667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І.Я. Франко написав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майже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п’ятдесят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казок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двадцять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із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них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увійшли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збірки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“Коли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ще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звірі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говорили” (1899). Як правило, </w:t>
      </w:r>
      <w:proofErr w:type="spellStart"/>
      <w:proofErr w:type="gram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вс</w:t>
      </w:r>
      <w:proofErr w:type="gram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вони –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це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художньо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опрацьовані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переклади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грецької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індійської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німецької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російської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арабської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інших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мов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своєрідні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літературні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обробки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Проте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найчастіше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він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запозичував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образ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чи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сюжет,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який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доповнював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розширював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надаючи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творові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соц</w:t>
      </w:r>
      <w:proofErr w:type="gram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іальні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загостреності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національного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колориту (як говорив сам автор: “На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чужий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позичений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рисунок</w:t>
      </w:r>
      <w:proofErr w:type="gram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наклав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наші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українські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кольори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”).</w:t>
      </w:r>
      <w:r w:rsidRPr="00986679">
        <w:rPr>
          <w:rFonts w:ascii="Times New Roman" w:hAnsi="Times New Roman"/>
          <w:sz w:val="28"/>
          <w:szCs w:val="28"/>
        </w:rPr>
        <w:t> </w:t>
      </w:r>
      <w:r w:rsidRPr="00986679">
        <w:rPr>
          <w:rFonts w:ascii="Times New Roman" w:hAnsi="Times New Roman"/>
          <w:sz w:val="28"/>
          <w:szCs w:val="28"/>
        </w:rPr>
        <w:br/>
      </w:r>
      <w:r w:rsidRPr="00986679">
        <w:rPr>
          <w:rFonts w:ascii="Times New Roman" w:hAnsi="Times New Roman"/>
          <w:sz w:val="28"/>
          <w:szCs w:val="28"/>
          <w:shd w:val="clear" w:color="auto" w:fill="FFFFFF"/>
        </w:rPr>
        <w:t>  </w:t>
      </w:r>
      <w:r w:rsidRPr="00C327D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10</w:t>
      </w:r>
      <w:r w:rsidRPr="009866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6679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86679">
        <w:rPr>
          <w:rFonts w:ascii="Times New Roman" w:hAnsi="Times New Roman"/>
          <w:b/>
          <w:sz w:val="28"/>
          <w:szCs w:val="28"/>
          <w:lang w:val="uk-UA"/>
        </w:rPr>
        <w:t>й учень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  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Ця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збірка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призначалася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дітям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шести до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дванадцяти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років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Письменник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сподівався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казки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прийдуться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їм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до смаку,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розбудять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їхню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фантазію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викличуть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сміх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роздуми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спонукають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пильніше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придивлятися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життя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, до </w:t>
      </w:r>
      <w:proofErr w:type="spellStart"/>
      <w:proofErr w:type="gram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ідної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природи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86679">
        <w:rPr>
          <w:rFonts w:ascii="Times New Roman" w:hAnsi="Times New Roman"/>
          <w:sz w:val="28"/>
          <w:szCs w:val="28"/>
        </w:rPr>
        <w:t> </w:t>
      </w:r>
    </w:p>
    <w:p w:rsidR="00862D9B" w:rsidRPr="00862D9B" w:rsidRDefault="00862D9B" w:rsidP="008E77E8">
      <w:pPr>
        <w:shd w:val="clear" w:color="auto" w:fill="FFFFFF"/>
        <w:spacing w:after="75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8252D" w:rsidRPr="00C22CF7" w:rsidRDefault="00D8252D" w:rsidP="008E77E8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Бібліотекар: </w:t>
      </w:r>
      <w:r w:rsidRPr="00C327DE">
        <w:rPr>
          <w:rFonts w:ascii="Times New Roman" w:hAnsi="Times New Roman"/>
          <w:bCs/>
          <w:sz w:val="28"/>
          <w:szCs w:val="28"/>
          <w:lang w:val="uk-UA"/>
        </w:rPr>
        <w:t>Готуючись до зустрічі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C22CF7">
        <w:rPr>
          <w:rFonts w:ascii="Times New Roman" w:hAnsi="Times New Roman"/>
          <w:bCs/>
          <w:sz w:val="28"/>
          <w:szCs w:val="28"/>
          <w:lang w:val="uk-UA"/>
        </w:rPr>
        <w:t>в нашій літературній вітальні, ви читали казки Івана Яковича Франка</w:t>
      </w:r>
      <w:r>
        <w:rPr>
          <w:rFonts w:ascii="Times New Roman" w:hAnsi="Times New Roman"/>
          <w:bCs/>
          <w:sz w:val="28"/>
          <w:szCs w:val="28"/>
          <w:lang w:val="uk-UA"/>
        </w:rPr>
        <w:t>. Вони всі зараз  представлені на виставці. Тож давайте перевіримо, наскільки ви були уважними. Змагатимуться дві команди.</w:t>
      </w:r>
    </w:p>
    <w:p w:rsidR="00D8252D" w:rsidRPr="00C327DE" w:rsidRDefault="00D8252D" w:rsidP="008E77E8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BE075"/>
          <w:lang w:val="uk-UA"/>
        </w:rPr>
      </w:pPr>
      <w:r w:rsidRPr="002F4ADE">
        <w:rPr>
          <w:rStyle w:val="a3"/>
          <w:b/>
          <w:bCs/>
          <w:i w:val="0"/>
          <w:sz w:val="28"/>
          <w:szCs w:val="28"/>
          <w:shd w:val="clear" w:color="auto" w:fill="FFFFFF"/>
          <w:lang w:val="uk-UA"/>
        </w:rPr>
        <w:t>І конкурс</w:t>
      </w:r>
      <w:r w:rsidRPr="00C327DE">
        <w:rPr>
          <w:rStyle w:val="a3"/>
          <w:b/>
          <w:bCs/>
          <w:i w:val="0"/>
          <w:sz w:val="28"/>
          <w:szCs w:val="28"/>
          <w:shd w:val="clear" w:color="auto" w:fill="FFFFFF"/>
          <w:lang w:val="uk-UA"/>
        </w:rPr>
        <w:t xml:space="preserve">. </w:t>
      </w:r>
      <w:r w:rsidRPr="002F4ADE">
        <w:rPr>
          <w:rStyle w:val="a3"/>
          <w:b/>
          <w:bCs/>
          <w:i w:val="0"/>
          <w:sz w:val="28"/>
          <w:szCs w:val="28"/>
          <w:shd w:val="clear" w:color="auto" w:fill="FFFFFF"/>
          <w:lang w:val="uk-UA"/>
        </w:rPr>
        <w:t>«Розминка»</w:t>
      </w:r>
    </w:p>
    <w:p w:rsidR="00D8252D" w:rsidRPr="002F4ADE" w:rsidRDefault="00D8252D" w:rsidP="008E7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hanging="120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>Що бігала їсти Лисичка з казки</w:t>
      </w:r>
      <w:r w:rsidRPr="002F4ADE">
        <w:rPr>
          <w:rFonts w:ascii="Times New Roman" w:hAnsi="Times New Roman"/>
          <w:sz w:val="28"/>
          <w:szCs w:val="28"/>
          <w:lang w:val="uk-UA"/>
        </w:rPr>
        <w:t xml:space="preserve"> «Лисичка-кума»? (</w:t>
      </w:r>
      <w:r w:rsidRPr="00986679">
        <w:rPr>
          <w:rFonts w:ascii="Times New Roman" w:hAnsi="Times New Roman"/>
          <w:sz w:val="28"/>
          <w:szCs w:val="28"/>
          <w:lang w:val="uk-UA"/>
        </w:rPr>
        <w:t>Мед, паляниці</w:t>
      </w:r>
      <w:r w:rsidRPr="002F4ADE">
        <w:rPr>
          <w:rFonts w:ascii="Times New Roman" w:hAnsi="Times New Roman"/>
          <w:sz w:val="28"/>
          <w:szCs w:val="28"/>
          <w:lang w:val="uk-UA"/>
        </w:rPr>
        <w:t>)</w:t>
      </w:r>
    </w:p>
    <w:p w:rsidR="00D8252D" w:rsidRPr="00986679" w:rsidRDefault="00D8252D" w:rsidP="008E77E8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2F4ADE">
        <w:rPr>
          <w:rFonts w:ascii="Times New Roman" w:hAnsi="Times New Roman"/>
          <w:sz w:val="28"/>
          <w:szCs w:val="28"/>
          <w:lang w:val="uk-UA"/>
        </w:rPr>
        <w:t>Як</w:t>
      </w:r>
      <w:r w:rsidRPr="00986679">
        <w:rPr>
          <w:rFonts w:ascii="Times New Roman" w:hAnsi="Times New Roman"/>
          <w:sz w:val="28"/>
          <w:szCs w:val="28"/>
          <w:lang w:val="uk-UA"/>
        </w:rPr>
        <w:t xml:space="preserve">е прізвисько придумав собі </w:t>
      </w:r>
      <w:r w:rsidRPr="002F4ADE">
        <w:rPr>
          <w:rFonts w:ascii="Times New Roman" w:hAnsi="Times New Roman"/>
          <w:sz w:val="28"/>
          <w:szCs w:val="28"/>
          <w:lang w:val="uk-UA"/>
        </w:rPr>
        <w:t>Лис Микит</w:t>
      </w:r>
      <w:r w:rsidRPr="00986679">
        <w:rPr>
          <w:rFonts w:ascii="Times New Roman" w:hAnsi="Times New Roman"/>
          <w:sz w:val="28"/>
          <w:szCs w:val="28"/>
          <w:lang w:val="uk-UA"/>
        </w:rPr>
        <w:t xml:space="preserve">а з казки «Фарбований Лис»? </w:t>
      </w:r>
      <w:r w:rsidRPr="00986679">
        <w:rPr>
          <w:rFonts w:ascii="Times New Roman" w:hAnsi="Times New Roman"/>
          <w:sz w:val="28"/>
          <w:szCs w:val="28"/>
        </w:rPr>
        <w:t>(</w:t>
      </w:r>
      <w:r w:rsidRPr="00986679">
        <w:rPr>
          <w:rFonts w:ascii="Times New Roman" w:hAnsi="Times New Roman"/>
          <w:sz w:val="28"/>
          <w:szCs w:val="28"/>
          <w:lang w:val="uk-UA"/>
        </w:rPr>
        <w:t>Зві</w:t>
      </w:r>
      <w:proofErr w:type="gramStart"/>
      <w:r w:rsidRPr="00986679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9866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Остромисл</w:t>
      </w:r>
      <w:proofErr w:type="spellEnd"/>
      <w:r w:rsidRPr="00986679">
        <w:rPr>
          <w:rFonts w:ascii="Times New Roman" w:hAnsi="Times New Roman"/>
          <w:sz w:val="28"/>
          <w:szCs w:val="28"/>
        </w:rPr>
        <w:t>)</w:t>
      </w:r>
    </w:p>
    <w:p w:rsidR="00D8252D" w:rsidRPr="00986679" w:rsidRDefault="00D8252D" w:rsidP="008E77E8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>Кого звірі з</w:t>
      </w:r>
      <w:r w:rsidRPr="00986679">
        <w:rPr>
          <w:rFonts w:ascii="Times New Roman" w:hAnsi="Times New Roman"/>
          <w:sz w:val="28"/>
          <w:szCs w:val="28"/>
        </w:rPr>
        <w:t>’</w:t>
      </w:r>
      <w:r w:rsidRPr="00986679">
        <w:rPr>
          <w:rFonts w:ascii="Times New Roman" w:hAnsi="Times New Roman"/>
          <w:sz w:val="28"/>
          <w:szCs w:val="28"/>
          <w:lang w:val="uk-UA"/>
        </w:rPr>
        <w:t xml:space="preserve">їли першого, коли опинилися в ямі, у казці </w:t>
      </w:r>
      <w:r w:rsidRPr="00986679">
        <w:rPr>
          <w:rFonts w:ascii="Times New Roman" w:hAnsi="Times New Roman"/>
          <w:sz w:val="28"/>
          <w:szCs w:val="28"/>
        </w:rPr>
        <w:t>«</w:t>
      </w:r>
      <w:r w:rsidRPr="00986679">
        <w:rPr>
          <w:rFonts w:ascii="Times New Roman" w:hAnsi="Times New Roman"/>
          <w:sz w:val="28"/>
          <w:szCs w:val="28"/>
          <w:lang w:val="uk-UA"/>
        </w:rPr>
        <w:t>Лис і Дрозд</w:t>
      </w:r>
      <w:r w:rsidRPr="00986679">
        <w:rPr>
          <w:rFonts w:ascii="Times New Roman" w:hAnsi="Times New Roman"/>
          <w:sz w:val="28"/>
          <w:szCs w:val="28"/>
        </w:rPr>
        <w:t>»?</w:t>
      </w:r>
      <w:r w:rsidRPr="00986679">
        <w:rPr>
          <w:rFonts w:ascii="Times New Roman" w:hAnsi="Times New Roman"/>
          <w:sz w:val="28"/>
          <w:szCs w:val="28"/>
          <w:lang w:val="uk-UA"/>
        </w:rPr>
        <w:t xml:space="preserve"> (Зайця)</w:t>
      </w:r>
    </w:p>
    <w:p w:rsidR="00D8252D" w:rsidRPr="00986679" w:rsidRDefault="00D8252D" w:rsidP="008E77E8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>Кого врятував чоловік з казки «Старе добро забувається»? (Вовка)</w:t>
      </w:r>
    </w:p>
    <w:p w:rsidR="00D8252D" w:rsidRPr="00986679" w:rsidRDefault="00D8252D" w:rsidP="008E77E8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>Що, за словами Осла, було ознакою царя у казці «Осел і Лев»? (Підкова)</w:t>
      </w:r>
    </w:p>
    <w:p w:rsidR="00D8252D" w:rsidRPr="00986679" w:rsidRDefault="00D8252D" w:rsidP="008E77E8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>Чим пригощала Лисичка Журавля у казці «Лисичка і Журавель»? (</w:t>
      </w:r>
      <w:proofErr w:type="spellStart"/>
      <w:r w:rsidRPr="00986679">
        <w:rPr>
          <w:rFonts w:ascii="Times New Roman" w:hAnsi="Times New Roman"/>
          <w:sz w:val="28"/>
          <w:szCs w:val="28"/>
          <w:lang w:val="uk-UA"/>
        </w:rPr>
        <w:t>Кашою</w:t>
      </w:r>
      <w:proofErr w:type="spellEnd"/>
      <w:r w:rsidRPr="00986679">
        <w:rPr>
          <w:rFonts w:ascii="Times New Roman" w:hAnsi="Times New Roman"/>
          <w:sz w:val="28"/>
          <w:szCs w:val="28"/>
          <w:lang w:val="uk-UA"/>
        </w:rPr>
        <w:t xml:space="preserve"> з молоком)</w:t>
      </w:r>
    </w:p>
    <w:p w:rsidR="00D8252D" w:rsidRPr="00C327DE" w:rsidRDefault="00D8252D" w:rsidP="008E77E8">
      <w:pPr>
        <w:pStyle w:val="a4"/>
        <w:shd w:val="clear" w:color="auto" w:fill="FFFFFF"/>
        <w:spacing w:before="120" w:beforeAutospacing="0" w:after="120" w:afterAutospacing="0"/>
        <w:jc w:val="both"/>
        <w:rPr>
          <w:i/>
          <w:sz w:val="28"/>
          <w:szCs w:val="28"/>
        </w:rPr>
      </w:pPr>
      <w:r w:rsidRPr="00C327DE">
        <w:rPr>
          <w:rStyle w:val="a3"/>
          <w:b/>
          <w:bCs/>
          <w:i w:val="0"/>
          <w:sz w:val="28"/>
          <w:szCs w:val="28"/>
        </w:rPr>
        <w:t>ІІ</w:t>
      </w:r>
      <w:r w:rsidRPr="00C327DE">
        <w:rPr>
          <w:rStyle w:val="a3"/>
          <w:b/>
          <w:bCs/>
          <w:i w:val="0"/>
          <w:sz w:val="28"/>
          <w:szCs w:val="28"/>
          <w:lang w:val="uk-UA"/>
        </w:rPr>
        <w:t xml:space="preserve"> </w:t>
      </w:r>
      <w:r w:rsidRPr="00C327DE">
        <w:rPr>
          <w:rStyle w:val="a3"/>
          <w:b/>
          <w:bCs/>
          <w:i w:val="0"/>
          <w:sz w:val="28"/>
          <w:szCs w:val="28"/>
        </w:rPr>
        <w:t xml:space="preserve">конкурс. «Загадки </w:t>
      </w:r>
      <w:proofErr w:type="spellStart"/>
      <w:r w:rsidRPr="00C327DE">
        <w:rPr>
          <w:rStyle w:val="a3"/>
          <w:b/>
          <w:bCs/>
          <w:i w:val="0"/>
          <w:sz w:val="28"/>
          <w:szCs w:val="28"/>
        </w:rPr>
        <w:t>казкових</w:t>
      </w:r>
      <w:proofErr w:type="spellEnd"/>
      <w:r w:rsidRPr="00C327DE">
        <w:rPr>
          <w:rStyle w:val="a3"/>
          <w:b/>
          <w:bCs/>
          <w:i w:val="0"/>
          <w:sz w:val="28"/>
          <w:szCs w:val="28"/>
        </w:rPr>
        <w:t xml:space="preserve"> </w:t>
      </w:r>
      <w:proofErr w:type="spellStart"/>
      <w:r w:rsidRPr="00C327DE">
        <w:rPr>
          <w:rStyle w:val="a3"/>
          <w:b/>
          <w:bCs/>
          <w:i w:val="0"/>
          <w:sz w:val="28"/>
          <w:szCs w:val="28"/>
        </w:rPr>
        <w:t>герої</w:t>
      </w:r>
      <w:proofErr w:type="gramStart"/>
      <w:r w:rsidRPr="00C327DE">
        <w:rPr>
          <w:rStyle w:val="a3"/>
          <w:b/>
          <w:bCs/>
          <w:i w:val="0"/>
          <w:sz w:val="28"/>
          <w:szCs w:val="28"/>
        </w:rPr>
        <w:t>в</w:t>
      </w:r>
      <w:proofErr w:type="spellEnd"/>
      <w:proofErr w:type="gramEnd"/>
      <w:r w:rsidRPr="00C327DE">
        <w:rPr>
          <w:rStyle w:val="a3"/>
          <w:b/>
          <w:bCs/>
          <w:i w:val="0"/>
          <w:sz w:val="28"/>
          <w:szCs w:val="28"/>
        </w:rPr>
        <w:t>»</w:t>
      </w:r>
    </w:p>
    <w:p w:rsidR="00D8252D" w:rsidRPr="00986679" w:rsidRDefault="00D8252D" w:rsidP="008E77E8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proofErr w:type="spellStart"/>
      <w:r w:rsidRPr="00986679">
        <w:rPr>
          <w:sz w:val="28"/>
          <w:szCs w:val="28"/>
        </w:rPr>
        <w:t>Уявіть</w:t>
      </w:r>
      <w:proofErr w:type="spellEnd"/>
      <w:r w:rsidRPr="00986679">
        <w:rPr>
          <w:sz w:val="28"/>
          <w:szCs w:val="28"/>
        </w:rPr>
        <w:t xml:space="preserve">, </w:t>
      </w:r>
      <w:proofErr w:type="spellStart"/>
      <w:r w:rsidRPr="00986679">
        <w:rPr>
          <w:sz w:val="28"/>
          <w:szCs w:val="28"/>
        </w:rPr>
        <w:t>що</w:t>
      </w:r>
      <w:proofErr w:type="spellEnd"/>
      <w:r w:rsidRPr="00986679">
        <w:rPr>
          <w:sz w:val="28"/>
          <w:szCs w:val="28"/>
        </w:rPr>
        <w:t xml:space="preserve"> </w:t>
      </w:r>
      <w:proofErr w:type="spellStart"/>
      <w:r w:rsidRPr="00986679">
        <w:rPr>
          <w:sz w:val="28"/>
          <w:szCs w:val="28"/>
        </w:rPr>
        <w:t>відому</w:t>
      </w:r>
      <w:proofErr w:type="spellEnd"/>
      <w:r w:rsidRPr="00986679">
        <w:rPr>
          <w:sz w:val="28"/>
          <w:szCs w:val="28"/>
        </w:rPr>
        <w:t xml:space="preserve"> вам </w:t>
      </w:r>
      <w:proofErr w:type="spellStart"/>
      <w:r w:rsidRPr="00986679">
        <w:rPr>
          <w:sz w:val="28"/>
          <w:szCs w:val="28"/>
        </w:rPr>
        <w:t>казку</w:t>
      </w:r>
      <w:proofErr w:type="spellEnd"/>
      <w:r w:rsidRPr="00986679">
        <w:rPr>
          <w:sz w:val="28"/>
          <w:szCs w:val="28"/>
        </w:rPr>
        <w:t xml:space="preserve"> </w:t>
      </w:r>
      <w:proofErr w:type="spellStart"/>
      <w:r w:rsidRPr="00986679">
        <w:rPr>
          <w:sz w:val="28"/>
          <w:szCs w:val="28"/>
        </w:rPr>
        <w:t>розповідає</w:t>
      </w:r>
      <w:proofErr w:type="spellEnd"/>
      <w:r w:rsidRPr="00986679">
        <w:rPr>
          <w:sz w:val="28"/>
          <w:szCs w:val="28"/>
        </w:rPr>
        <w:t xml:space="preserve"> один </w:t>
      </w:r>
      <w:proofErr w:type="spellStart"/>
      <w:r w:rsidRPr="00986679">
        <w:rPr>
          <w:sz w:val="28"/>
          <w:szCs w:val="28"/>
        </w:rPr>
        <w:t>із</w:t>
      </w:r>
      <w:proofErr w:type="spellEnd"/>
      <w:r w:rsidRPr="00986679">
        <w:rPr>
          <w:sz w:val="28"/>
          <w:szCs w:val="28"/>
        </w:rPr>
        <w:t xml:space="preserve"> </w:t>
      </w:r>
      <w:proofErr w:type="spellStart"/>
      <w:r w:rsidRPr="00986679">
        <w:rPr>
          <w:sz w:val="28"/>
          <w:szCs w:val="28"/>
        </w:rPr>
        <w:t>казкових</w:t>
      </w:r>
      <w:proofErr w:type="spellEnd"/>
      <w:r w:rsidRPr="00986679">
        <w:rPr>
          <w:sz w:val="28"/>
          <w:szCs w:val="28"/>
        </w:rPr>
        <w:t xml:space="preserve"> </w:t>
      </w:r>
      <w:proofErr w:type="spellStart"/>
      <w:r w:rsidRPr="00986679">
        <w:rPr>
          <w:sz w:val="28"/>
          <w:szCs w:val="28"/>
        </w:rPr>
        <w:t>герої</w:t>
      </w:r>
      <w:proofErr w:type="gramStart"/>
      <w:r w:rsidRPr="00986679">
        <w:rPr>
          <w:sz w:val="28"/>
          <w:szCs w:val="28"/>
        </w:rPr>
        <w:t>в</w:t>
      </w:r>
      <w:proofErr w:type="spellEnd"/>
      <w:proofErr w:type="gramEnd"/>
      <w:r w:rsidRPr="00986679">
        <w:rPr>
          <w:sz w:val="28"/>
          <w:szCs w:val="28"/>
        </w:rPr>
        <w:t xml:space="preserve">. </w:t>
      </w:r>
      <w:proofErr w:type="gramStart"/>
      <w:r w:rsidRPr="00986679">
        <w:rPr>
          <w:sz w:val="28"/>
          <w:szCs w:val="28"/>
        </w:rPr>
        <w:t>Вам</w:t>
      </w:r>
      <w:proofErr w:type="gramEnd"/>
      <w:r w:rsidRPr="00986679">
        <w:rPr>
          <w:sz w:val="28"/>
          <w:szCs w:val="28"/>
        </w:rPr>
        <w:t xml:space="preserve"> </w:t>
      </w:r>
      <w:proofErr w:type="spellStart"/>
      <w:r w:rsidRPr="00986679">
        <w:rPr>
          <w:sz w:val="28"/>
          <w:szCs w:val="28"/>
        </w:rPr>
        <w:t>потрібно</w:t>
      </w:r>
      <w:proofErr w:type="spellEnd"/>
      <w:r w:rsidRPr="00986679">
        <w:rPr>
          <w:sz w:val="28"/>
          <w:szCs w:val="28"/>
        </w:rPr>
        <w:t xml:space="preserve"> </w:t>
      </w:r>
      <w:proofErr w:type="spellStart"/>
      <w:r w:rsidRPr="00986679">
        <w:rPr>
          <w:sz w:val="28"/>
          <w:szCs w:val="28"/>
        </w:rPr>
        <w:t>назвати</w:t>
      </w:r>
      <w:proofErr w:type="spellEnd"/>
      <w:r w:rsidRPr="00986679">
        <w:rPr>
          <w:sz w:val="28"/>
          <w:szCs w:val="28"/>
        </w:rPr>
        <w:t xml:space="preserve"> </w:t>
      </w:r>
      <w:proofErr w:type="spellStart"/>
      <w:r w:rsidRPr="00986679">
        <w:rPr>
          <w:sz w:val="28"/>
          <w:szCs w:val="28"/>
        </w:rPr>
        <w:t>геро</w:t>
      </w:r>
      <w:proofErr w:type="spellEnd"/>
      <w:r w:rsidRPr="00986679">
        <w:rPr>
          <w:sz w:val="28"/>
          <w:szCs w:val="28"/>
          <w:lang w:val="uk-UA"/>
        </w:rPr>
        <w:t>я</w:t>
      </w:r>
      <w:r w:rsidRPr="00986679">
        <w:rPr>
          <w:sz w:val="28"/>
          <w:szCs w:val="28"/>
        </w:rPr>
        <w:t xml:space="preserve"> </w:t>
      </w:r>
      <w:proofErr w:type="spellStart"/>
      <w:r w:rsidRPr="00986679">
        <w:rPr>
          <w:sz w:val="28"/>
          <w:szCs w:val="28"/>
        </w:rPr>
        <w:t>казки</w:t>
      </w:r>
      <w:proofErr w:type="spellEnd"/>
      <w:r w:rsidRPr="00986679">
        <w:rPr>
          <w:sz w:val="28"/>
          <w:szCs w:val="28"/>
        </w:rPr>
        <w:t xml:space="preserve">, </w:t>
      </w:r>
      <w:proofErr w:type="spellStart"/>
      <w:r w:rsidRPr="00986679">
        <w:rPr>
          <w:sz w:val="28"/>
          <w:szCs w:val="28"/>
        </w:rPr>
        <w:t>від</w:t>
      </w:r>
      <w:proofErr w:type="spellEnd"/>
      <w:r w:rsidRPr="00986679">
        <w:rPr>
          <w:sz w:val="28"/>
          <w:szCs w:val="28"/>
        </w:rPr>
        <w:t xml:space="preserve"> </w:t>
      </w:r>
      <w:proofErr w:type="spellStart"/>
      <w:r w:rsidRPr="00986679">
        <w:rPr>
          <w:sz w:val="28"/>
          <w:szCs w:val="28"/>
        </w:rPr>
        <w:t>імені</w:t>
      </w:r>
      <w:proofErr w:type="spellEnd"/>
      <w:r w:rsidRPr="00986679">
        <w:rPr>
          <w:sz w:val="28"/>
          <w:szCs w:val="28"/>
        </w:rPr>
        <w:t xml:space="preserve"> </w:t>
      </w:r>
      <w:proofErr w:type="spellStart"/>
      <w:r w:rsidRPr="00986679">
        <w:rPr>
          <w:sz w:val="28"/>
          <w:szCs w:val="28"/>
        </w:rPr>
        <w:t>якого</w:t>
      </w:r>
      <w:proofErr w:type="spellEnd"/>
      <w:r w:rsidRPr="00986679">
        <w:rPr>
          <w:sz w:val="28"/>
          <w:szCs w:val="28"/>
        </w:rPr>
        <w:t xml:space="preserve"> </w:t>
      </w:r>
      <w:proofErr w:type="spellStart"/>
      <w:r w:rsidRPr="00986679">
        <w:rPr>
          <w:sz w:val="28"/>
          <w:szCs w:val="28"/>
        </w:rPr>
        <w:t>ведеться</w:t>
      </w:r>
      <w:proofErr w:type="spellEnd"/>
      <w:r w:rsidRPr="00986679">
        <w:rPr>
          <w:sz w:val="28"/>
          <w:szCs w:val="28"/>
        </w:rPr>
        <w:t xml:space="preserve"> </w:t>
      </w:r>
      <w:proofErr w:type="spellStart"/>
      <w:r w:rsidRPr="00986679">
        <w:rPr>
          <w:sz w:val="28"/>
          <w:szCs w:val="28"/>
        </w:rPr>
        <w:t>розповідь</w:t>
      </w:r>
      <w:proofErr w:type="spellEnd"/>
      <w:r w:rsidRPr="00986679">
        <w:rPr>
          <w:sz w:val="28"/>
          <w:szCs w:val="28"/>
        </w:rPr>
        <w:t xml:space="preserve"> та </w:t>
      </w:r>
      <w:proofErr w:type="spellStart"/>
      <w:r w:rsidRPr="00986679">
        <w:rPr>
          <w:sz w:val="28"/>
          <w:szCs w:val="28"/>
        </w:rPr>
        <w:t>назву</w:t>
      </w:r>
      <w:proofErr w:type="spellEnd"/>
      <w:r w:rsidRPr="00986679">
        <w:rPr>
          <w:sz w:val="28"/>
          <w:szCs w:val="28"/>
        </w:rPr>
        <w:t xml:space="preserve"> </w:t>
      </w:r>
      <w:proofErr w:type="spellStart"/>
      <w:r w:rsidRPr="00986679">
        <w:rPr>
          <w:sz w:val="28"/>
          <w:szCs w:val="28"/>
        </w:rPr>
        <w:t>казки</w:t>
      </w:r>
      <w:proofErr w:type="spellEnd"/>
      <w:r w:rsidRPr="00986679">
        <w:rPr>
          <w:sz w:val="28"/>
          <w:szCs w:val="28"/>
        </w:rPr>
        <w:t>.</w:t>
      </w:r>
    </w:p>
    <w:p w:rsidR="00D8252D" w:rsidRPr="00986679" w:rsidRDefault="00D8252D" w:rsidP="008E77E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986679">
        <w:rPr>
          <w:rFonts w:ascii="Times New Roman" w:hAnsi="Times New Roman"/>
          <w:sz w:val="28"/>
          <w:szCs w:val="28"/>
        </w:rPr>
        <w:t>«</w:t>
      </w:r>
      <w:proofErr w:type="spellStart"/>
      <w:r w:rsidRPr="00986679">
        <w:rPr>
          <w:rFonts w:ascii="Times New Roman" w:hAnsi="Times New Roman"/>
          <w:sz w:val="28"/>
          <w:szCs w:val="28"/>
        </w:rPr>
        <w:t>Майже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вмираючи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зі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страху я </w:t>
      </w:r>
      <w:proofErr w:type="spellStart"/>
      <w:r w:rsidRPr="00986679">
        <w:rPr>
          <w:rFonts w:ascii="Times New Roman" w:hAnsi="Times New Roman"/>
          <w:sz w:val="28"/>
          <w:szCs w:val="28"/>
        </w:rPr>
        <w:t>мусив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сидіти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86679">
        <w:rPr>
          <w:rFonts w:ascii="Times New Roman" w:hAnsi="Times New Roman"/>
          <w:sz w:val="28"/>
          <w:szCs w:val="28"/>
        </w:rPr>
        <w:t>фарбі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тихо аж до </w:t>
      </w:r>
      <w:proofErr w:type="spellStart"/>
      <w:r w:rsidRPr="00986679">
        <w:rPr>
          <w:rFonts w:ascii="Times New Roman" w:hAnsi="Times New Roman"/>
          <w:sz w:val="28"/>
          <w:szCs w:val="28"/>
        </w:rPr>
        <w:t>вечора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</w:rPr>
        <w:t>знаючи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добре, </w:t>
      </w:r>
      <w:proofErr w:type="spellStart"/>
      <w:r w:rsidRPr="00986679">
        <w:rPr>
          <w:rFonts w:ascii="Times New Roman" w:hAnsi="Times New Roman"/>
          <w:sz w:val="28"/>
          <w:szCs w:val="28"/>
        </w:rPr>
        <w:t>що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якби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тепер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</w:t>
      </w:r>
      <w:r w:rsidRPr="00986679">
        <w:rPr>
          <w:rFonts w:ascii="Times New Roman" w:hAnsi="Times New Roman"/>
          <w:sz w:val="28"/>
          <w:szCs w:val="28"/>
          <w:lang w:val="uk-UA"/>
        </w:rPr>
        <w:t>у</w:t>
      </w:r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такі</w:t>
      </w:r>
      <w:proofErr w:type="gramStart"/>
      <w:r w:rsidRPr="00986679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</w:rPr>
        <w:t>строї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</w:rPr>
        <w:t>появився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86679">
        <w:rPr>
          <w:rFonts w:ascii="Times New Roman" w:hAnsi="Times New Roman"/>
          <w:sz w:val="28"/>
          <w:szCs w:val="28"/>
        </w:rPr>
        <w:t>вулиці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986679">
        <w:rPr>
          <w:rFonts w:ascii="Times New Roman" w:hAnsi="Times New Roman"/>
          <w:sz w:val="28"/>
          <w:szCs w:val="28"/>
        </w:rPr>
        <w:t>вже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не пси, </w:t>
      </w:r>
      <w:proofErr w:type="spellStart"/>
      <w:r w:rsidRPr="00986679">
        <w:rPr>
          <w:rFonts w:ascii="Times New Roman" w:hAnsi="Times New Roman"/>
          <w:sz w:val="28"/>
          <w:szCs w:val="28"/>
        </w:rPr>
        <w:t>але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люди кинуться за мною </w:t>
      </w:r>
      <w:proofErr w:type="spellStart"/>
      <w:r w:rsidRPr="00986679">
        <w:rPr>
          <w:rFonts w:ascii="Times New Roman" w:hAnsi="Times New Roman"/>
          <w:sz w:val="28"/>
          <w:szCs w:val="28"/>
        </w:rPr>
        <w:t>і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86679">
        <w:rPr>
          <w:rFonts w:ascii="Times New Roman" w:hAnsi="Times New Roman"/>
          <w:sz w:val="28"/>
          <w:szCs w:val="28"/>
        </w:rPr>
        <w:t>пустять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мене живого»</w:t>
      </w:r>
      <w:r w:rsidRPr="009866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6679">
        <w:rPr>
          <w:rFonts w:ascii="Times New Roman" w:hAnsi="Times New Roman"/>
          <w:sz w:val="28"/>
          <w:szCs w:val="28"/>
        </w:rPr>
        <w:t xml:space="preserve">(Лис </w:t>
      </w:r>
      <w:proofErr w:type="spellStart"/>
      <w:r w:rsidRPr="00986679">
        <w:rPr>
          <w:rFonts w:ascii="Times New Roman" w:hAnsi="Times New Roman"/>
          <w:sz w:val="28"/>
          <w:szCs w:val="28"/>
        </w:rPr>
        <w:t>Микита</w:t>
      </w:r>
      <w:proofErr w:type="spellEnd"/>
      <w:r w:rsidRPr="00986679">
        <w:rPr>
          <w:rFonts w:ascii="Times New Roman" w:hAnsi="Times New Roman"/>
          <w:sz w:val="28"/>
          <w:szCs w:val="28"/>
        </w:rPr>
        <w:t>)</w:t>
      </w:r>
    </w:p>
    <w:p w:rsidR="00D8252D" w:rsidRPr="00986679" w:rsidRDefault="00D8252D" w:rsidP="008E77E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>2. «Одне слово – страшний! Вуха отакі, голова, як коновка, а на задній нозі царська печать.» (Лев розповідає про Осла, «Осел і Лев»)</w:t>
      </w:r>
    </w:p>
    <w:p w:rsidR="00D8252D" w:rsidRPr="00986679" w:rsidRDefault="00D8252D" w:rsidP="008E77E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>3. «А що, чоловіче! Се так у світі ведеться: старе добро забувається.» (Вовк, «Старе добро забувається»)</w:t>
      </w:r>
    </w:p>
    <w:p w:rsidR="00D8252D" w:rsidRPr="00986679" w:rsidRDefault="00D8252D" w:rsidP="008E77E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lastRenderedPageBreak/>
        <w:t xml:space="preserve">4. «Хто хитрощами та підступом воював, той від підступу й </w:t>
      </w:r>
      <w:proofErr w:type="spellStart"/>
      <w:r w:rsidRPr="00986679">
        <w:rPr>
          <w:rFonts w:ascii="Times New Roman" w:hAnsi="Times New Roman"/>
          <w:sz w:val="28"/>
          <w:szCs w:val="28"/>
          <w:lang w:val="uk-UA"/>
        </w:rPr>
        <w:t>погиб</w:t>
      </w:r>
      <w:proofErr w:type="spellEnd"/>
      <w:r w:rsidRPr="00986679">
        <w:rPr>
          <w:rFonts w:ascii="Times New Roman" w:hAnsi="Times New Roman"/>
          <w:sz w:val="28"/>
          <w:szCs w:val="28"/>
          <w:lang w:val="uk-UA"/>
        </w:rPr>
        <w:t>» (Висновок робить автор, «Лис і Дрозд»)</w:t>
      </w:r>
    </w:p>
    <w:p w:rsidR="00D8252D" w:rsidRPr="00986679" w:rsidRDefault="00D8252D" w:rsidP="008E77E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>5. «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Приходь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, Журавлику!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Приходь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любчику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! Чим хата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багата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тим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вгощу</w:t>
      </w:r>
      <w:proofErr w:type="spellEnd"/>
      <w:r w:rsidRPr="00986679">
        <w:rPr>
          <w:rFonts w:ascii="Times New Roman" w:hAnsi="Times New Roman"/>
          <w:sz w:val="28"/>
          <w:szCs w:val="28"/>
          <w:lang w:val="uk-UA"/>
        </w:rPr>
        <w:t>» (Лисичка, «Лисичка і Журавель»)</w:t>
      </w:r>
    </w:p>
    <w:p w:rsidR="00D8252D" w:rsidRPr="00986679" w:rsidRDefault="00D8252D" w:rsidP="008E77E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>6</w:t>
      </w:r>
      <w:r w:rsidRPr="009866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986679">
        <w:rPr>
          <w:rFonts w:ascii="Times New Roman" w:hAnsi="Times New Roman"/>
          <w:sz w:val="28"/>
          <w:szCs w:val="28"/>
          <w:lang w:val="uk-UA"/>
        </w:rPr>
        <w:t>«</w:t>
      </w:r>
      <w:r w:rsidRPr="009866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Pr="009866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бачиш</w:t>
      </w:r>
      <w:proofErr w:type="spellEnd"/>
      <w:r w:rsidRPr="009866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там друге </w:t>
      </w:r>
      <w:proofErr w:type="spellStart"/>
      <w:r w:rsidRPr="009866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дитинятко</w:t>
      </w:r>
      <w:proofErr w:type="spellEnd"/>
      <w:r w:rsidRPr="009866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свата </w:t>
      </w:r>
      <w:proofErr w:type="spellStart"/>
      <w:r w:rsidRPr="009866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народилося</w:t>
      </w:r>
      <w:proofErr w:type="spellEnd"/>
      <w:r w:rsidRPr="009866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66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</w:t>
      </w:r>
      <w:proofErr w:type="spellEnd"/>
      <w:r w:rsidRPr="009866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 за куму просить</w:t>
      </w:r>
      <w:r w:rsidRPr="00986679">
        <w:rPr>
          <w:rFonts w:ascii="Times New Roman" w:hAnsi="Times New Roman"/>
          <w:sz w:val="28"/>
          <w:szCs w:val="28"/>
          <w:lang w:val="uk-UA"/>
        </w:rPr>
        <w:t xml:space="preserve">» (Лисичка, </w:t>
      </w:r>
    </w:p>
    <w:p w:rsidR="00D8252D" w:rsidRPr="00986679" w:rsidRDefault="00D8252D" w:rsidP="008E77E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>«Лисичка-кума»)</w:t>
      </w:r>
    </w:p>
    <w:p w:rsidR="00D8252D" w:rsidRPr="00986679" w:rsidRDefault="00D8252D" w:rsidP="008E77E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22CF7">
        <w:rPr>
          <w:rStyle w:val="a3"/>
          <w:b/>
          <w:bCs/>
          <w:i w:val="0"/>
          <w:sz w:val="28"/>
          <w:szCs w:val="28"/>
          <w:shd w:val="clear" w:color="auto" w:fill="FFFFFF"/>
          <w:lang w:val="uk-UA"/>
        </w:rPr>
        <w:t>III конкурс</w:t>
      </w:r>
      <w:r w:rsidRPr="00986679">
        <w:rPr>
          <w:rStyle w:val="a3"/>
          <w:b/>
          <w:bCs/>
          <w:sz w:val="28"/>
          <w:szCs w:val="28"/>
          <w:shd w:val="clear" w:color="auto" w:fill="FFFFFF"/>
          <w:lang w:val="uk-UA"/>
        </w:rPr>
        <w:t>. «</w:t>
      </w:r>
      <w:r w:rsidRPr="00C327DE">
        <w:rPr>
          <w:rStyle w:val="a3"/>
          <w:b/>
          <w:bCs/>
          <w:i w:val="0"/>
          <w:sz w:val="28"/>
          <w:szCs w:val="28"/>
          <w:shd w:val="clear" w:color="auto" w:fill="FFFFFF"/>
          <w:lang w:val="uk-UA"/>
        </w:rPr>
        <w:t>Телеграма від казкового героя»</w:t>
      </w:r>
    </w:p>
    <w:p w:rsidR="00D8252D" w:rsidRPr="00986679" w:rsidRDefault="00D8252D" w:rsidP="008E77E8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866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Уявіть собі, що ви запросили до себе в гості казкових героїв, але не всі змогли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приїхати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надіслали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лише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телеграми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Щоправда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, на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телеграмах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немає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ідписів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. Але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ви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все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знаєте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герої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казок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866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Франко</w:t>
      </w:r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швидко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розберетесь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 xml:space="preserve"> кого яка </w:t>
      </w:r>
      <w:proofErr w:type="spellStart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телеграма</w:t>
      </w:r>
      <w:proofErr w:type="spellEnd"/>
      <w:r w:rsidRPr="0098667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8252D" w:rsidRPr="00986679" w:rsidRDefault="00D8252D" w:rsidP="008E7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hAnsi="Times New Roman"/>
          <w:sz w:val="28"/>
          <w:szCs w:val="28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986679">
        <w:rPr>
          <w:rFonts w:ascii="Times New Roman" w:hAnsi="Times New Roman"/>
          <w:sz w:val="28"/>
          <w:szCs w:val="28"/>
        </w:rPr>
        <w:t>Приїхати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86679">
        <w:rPr>
          <w:rFonts w:ascii="Times New Roman" w:hAnsi="Times New Roman"/>
          <w:sz w:val="28"/>
          <w:szCs w:val="28"/>
        </w:rPr>
        <w:t>зможу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</w:t>
      </w:r>
      <w:r w:rsidRPr="00986679">
        <w:rPr>
          <w:rFonts w:ascii="Times New Roman" w:hAnsi="Times New Roman"/>
          <w:sz w:val="28"/>
          <w:szCs w:val="28"/>
          <w:lang w:val="uk-UA"/>
        </w:rPr>
        <w:t xml:space="preserve">бо сьогодні  рано святий Миколай виліпив мене з небесної блакитної глини і призначив звірячим царем. Живу собі, як у бога за дверима».  </w:t>
      </w:r>
      <w:r w:rsidRPr="00986679">
        <w:rPr>
          <w:rFonts w:ascii="Times New Roman" w:hAnsi="Times New Roman"/>
          <w:sz w:val="28"/>
          <w:szCs w:val="28"/>
        </w:rPr>
        <w:t xml:space="preserve">(Лис </w:t>
      </w:r>
      <w:proofErr w:type="spellStart"/>
      <w:r w:rsidRPr="00986679">
        <w:rPr>
          <w:rFonts w:ascii="Times New Roman" w:hAnsi="Times New Roman"/>
          <w:sz w:val="28"/>
          <w:szCs w:val="28"/>
        </w:rPr>
        <w:t>Микита</w:t>
      </w:r>
      <w:proofErr w:type="spellEnd"/>
      <w:r w:rsidRPr="00986679">
        <w:rPr>
          <w:rFonts w:ascii="Times New Roman" w:hAnsi="Times New Roman"/>
          <w:sz w:val="28"/>
          <w:szCs w:val="28"/>
          <w:lang w:val="uk-UA"/>
        </w:rPr>
        <w:t>, «Фарбований лис»</w:t>
      </w:r>
      <w:r w:rsidRPr="00986679">
        <w:rPr>
          <w:rFonts w:ascii="Times New Roman" w:hAnsi="Times New Roman"/>
          <w:sz w:val="28"/>
          <w:szCs w:val="28"/>
        </w:rPr>
        <w:t>)</w:t>
      </w:r>
    </w:p>
    <w:p w:rsidR="00D8252D" w:rsidRPr="00986679" w:rsidRDefault="00D8252D" w:rsidP="008E7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hAnsi="Times New Roman"/>
          <w:sz w:val="28"/>
          <w:szCs w:val="28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86679">
        <w:rPr>
          <w:rFonts w:ascii="Times New Roman" w:hAnsi="Times New Roman"/>
          <w:sz w:val="28"/>
          <w:szCs w:val="28"/>
        </w:rPr>
        <w:t>Приїхати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86679">
        <w:rPr>
          <w:rFonts w:ascii="Times New Roman" w:hAnsi="Times New Roman"/>
          <w:sz w:val="28"/>
          <w:szCs w:val="28"/>
        </w:rPr>
        <w:t>зможу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</w:t>
      </w:r>
      <w:r w:rsidRPr="00986679">
        <w:rPr>
          <w:rFonts w:ascii="Times New Roman" w:hAnsi="Times New Roman"/>
          <w:sz w:val="28"/>
          <w:szCs w:val="28"/>
          <w:lang w:val="uk-UA"/>
        </w:rPr>
        <w:t>йду на хрестини, сват Гук просить за куму» (Лисичка, «Лисичка-кума»)</w:t>
      </w:r>
    </w:p>
    <w:p w:rsidR="00D8252D" w:rsidRPr="00986679" w:rsidRDefault="00D8252D" w:rsidP="008E7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hAnsi="Times New Roman"/>
          <w:sz w:val="28"/>
          <w:szCs w:val="28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 xml:space="preserve">Ходити в гості не люблю після невдалого гостювання: сподівалась на цілий тиждень наїсться, а прийшлося до дому йти, </w:t>
      </w:r>
      <w:proofErr w:type="spellStart"/>
      <w:r w:rsidRPr="00986679">
        <w:rPr>
          <w:rFonts w:ascii="Times New Roman" w:hAnsi="Times New Roman"/>
          <w:sz w:val="28"/>
          <w:szCs w:val="28"/>
          <w:lang w:val="uk-UA"/>
        </w:rPr>
        <w:t>облизня</w:t>
      </w:r>
      <w:proofErr w:type="spellEnd"/>
      <w:r w:rsidRPr="00986679">
        <w:rPr>
          <w:rFonts w:ascii="Times New Roman" w:hAnsi="Times New Roman"/>
          <w:sz w:val="28"/>
          <w:szCs w:val="28"/>
          <w:lang w:val="uk-UA"/>
        </w:rPr>
        <w:t xml:space="preserve"> спіймавши. (Лисичка, «Лисичка і журавель»)</w:t>
      </w:r>
    </w:p>
    <w:p w:rsidR="00D8252D" w:rsidRPr="00986679" w:rsidRDefault="00D8252D" w:rsidP="008E7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hAnsi="Times New Roman"/>
          <w:sz w:val="28"/>
          <w:szCs w:val="28"/>
        </w:rPr>
      </w:pPr>
      <w:r w:rsidRPr="00986679">
        <w:rPr>
          <w:rFonts w:ascii="Times New Roman" w:hAnsi="Times New Roman"/>
          <w:sz w:val="28"/>
          <w:szCs w:val="28"/>
        </w:rPr>
        <w:t>«</w:t>
      </w:r>
      <w:proofErr w:type="spellStart"/>
      <w:r w:rsidRPr="00986679">
        <w:rPr>
          <w:rFonts w:ascii="Times New Roman" w:hAnsi="Times New Roman"/>
          <w:sz w:val="28"/>
          <w:szCs w:val="28"/>
        </w:rPr>
        <w:t>Приїхати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86679">
        <w:rPr>
          <w:rFonts w:ascii="Times New Roman" w:hAnsi="Times New Roman"/>
          <w:sz w:val="28"/>
          <w:szCs w:val="28"/>
        </w:rPr>
        <w:t>зможу</w:t>
      </w:r>
      <w:proofErr w:type="spellEnd"/>
      <w:r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679">
        <w:rPr>
          <w:rFonts w:ascii="Times New Roman" w:hAnsi="Times New Roman"/>
          <w:sz w:val="28"/>
          <w:szCs w:val="28"/>
        </w:rPr>
        <w:t>бо</w:t>
      </w:r>
      <w:proofErr w:type="spellEnd"/>
      <w:r w:rsidRPr="00986679">
        <w:rPr>
          <w:rFonts w:ascii="Times New Roman" w:hAnsi="Times New Roman"/>
          <w:sz w:val="28"/>
          <w:szCs w:val="28"/>
          <w:lang w:val="uk-UA"/>
        </w:rPr>
        <w:t xml:space="preserve"> йду в гості до Лисички</w:t>
      </w:r>
      <w:proofErr w:type="gramStart"/>
      <w:r w:rsidRPr="00986679">
        <w:rPr>
          <w:rFonts w:ascii="Times New Roman" w:hAnsi="Times New Roman"/>
          <w:sz w:val="28"/>
          <w:szCs w:val="28"/>
        </w:rPr>
        <w:t>.» (</w:t>
      </w:r>
      <w:proofErr w:type="gramEnd"/>
      <w:r w:rsidRPr="00986679">
        <w:rPr>
          <w:rFonts w:ascii="Times New Roman" w:hAnsi="Times New Roman"/>
          <w:sz w:val="28"/>
          <w:szCs w:val="28"/>
          <w:lang w:val="uk-UA"/>
        </w:rPr>
        <w:t>Журавель</w:t>
      </w:r>
      <w:r w:rsidRPr="00986679">
        <w:rPr>
          <w:rFonts w:ascii="Times New Roman" w:hAnsi="Times New Roman"/>
          <w:sz w:val="28"/>
          <w:szCs w:val="28"/>
        </w:rPr>
        <w:t>, «</w:t>
      </w:r>
      <w:r w:rsidRPr="00986679">
        <w:rPr>
          <w:rFonts w:ascii="Times New Roman" w:hAnsi="Times New Roman"/>
          <w:sz w:val="28"/>
          <w:szCs w:val="28"/>
          <w:lang w:val="uk-UA"/>
        </w:rPr>
        <w:t>Лисичка і журавель</w:t>
      </w:r>
      <w:r w:rsidRPr="00986679">
        <w:rPr>
          <w:rFonts w:ascii="Times New Roman" w:hAnsi="Times New Roman"/>
          <w:sz w:val="28"/>
          <w:szCs w:val="28"/>
        </w:rPr>
        <w:t>»)</w:t>
      </w:r>
    </w:p>
    <w:p w:rsidR="00D8252D" w:rsidRPr="00986679" w:rsidRDefault="00D8252D" w:rsidP="008E77E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C22CF7">
        <w:rPr>
          <w:rStyle w:val="a3"/>
          <w:b/>
          <w:bCs/>
          <w:i w:val="0"/>
          <w:sz w:val="28"/>
          <w:szCs w:val="28"/>
          <w:lang w:val="en-US"/>
        </w:rPr>
        <w:t>I</w:t>
      </w:r>
      <w:r w:rsidRPr="00C22CF7">
        <w:rPr>
          <w:rStyle w:val="a3"/>
          <w:b/>
          <w:bCs/>
          <w:i w:val="0"/>
          <w:sz w:val="28"/>
          <w:szCs w:val="28"/>
        </w:rPr>
        <w:t>V</w:t>
      </w:r>
      <w:r w:rsidRPr="00986679">
        <w:rPr>
          <w:rStyle w:val="a3"/>
          <w:b/>
          <w:bCs/>
          <w:sz w:val="28"/>
          <w:szCs w:val="28"/>
        </w:rPr>
        <w:t xml:space="preserve"> </w:t>
      </w:r>
      <w:r w:rsidRPr="00C327DE">
        <w:rPr>
          <w:rStyle w:val="a3"/>
          <w:b/>
          <w:bCs/>
          <w:i w:val="0"/>
          <w:sz w:val="28"/>
          <w:szCs w:val="28"/>
        </w:rPr>
        <w:t>конкурс</w:t>
      </w:r>
      <w:r w:rsidRPr="00C327DE">
        <w:rPr>
          <w:rStyle w:val="a3"/>
          <w:b/>
          <w:bCs/>
          <w:i w:val="0"/>
          <w:sz w:val="28"/>
          <w:szCs w:val="28"/>
          <w:lang w:val="uk-UA"/>
        </w:rPr>
        <w:t>.</w:t>
      </w:r>
      <w:proofErr w:type="gramEnd"/>
      <w:r w:rsidRPr="00C327DE">
        <w:rPr>
          <w:rStyle w:val="a3"/>
          <w:b/>
          <w:bCs/>
          <w:i w:val="0"/>
          <w:sz w:val="28"/>
          <w:szCs w:val="28"/>
          <w:lang w:val="uk-UA"/>
        </w:rPr>
        <w:t xml:space="preserve"> </w:t>
      </w:r>
      <w:r w:rsidRPr="00C327DE">
        <w:rPr>
          <w:rStyle w:val="a3"/>
          <w:b/>
          <w:bCs/>
          <w:i w:val="0"/>
          <w:sz w:val="28"/>
          <w:szCs w:val="28"/>
          <w:shd w:val="clear" w:color="auto" w:fill="FFFFFF"/>
          <w:lang w:val="uk-UA"/>
        </w:rPr>
        <w:t>«Бюро знахідок»</w:t>
      </w:r>
    </w:p>
    <w:p w:rsidR="00D8252D" w:rsidRPr="00986679" w:rsidRDefault="00D8252D" w:rsidP="008E77E8">
      <w:pPr>
        <w:shd w:val="clear" w:color="auto" w:fill="FFFFFF"/>
        <w:spacing w:line="240" w:lineRule="auto"/>
        <w:ind w:left="24" w:right="5" w:hanging="24"/>
        <w:jc w:val="both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 xml:space="preserve">У моєму кошику різні предмети. Спробуйте відгадати, з яких вони казок. </w:t>
      </w:r>
    </w:p>
    <w:p w:rsidR="00D8252D" w:rsidRPr="00986679" w:rsidRDefault="00D8252D" w:rsidP="008E77E8">
      <w:pPr>
        <w:shd w:val="clear" w:color="auto" w:fill="FFFFFF"/>
        <w:spacing w:line="240" w:lineRule="auto"/>
        <w:ind w:left="24" w:right="5" w:firstLine="274"/>
        <w:jc w:val="both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 xml:space="preserve">1. Глечик з вузькою шийкою ( «Лисичка та Журавель») </w:t>
      </w:r>
    </w:p>
    <w:p w:rsidR="00D8252D" w:rsidRPr="00986679" w:rsidRDefault="00D8252D" w:rsidP="008E77E8">
      <w:pPr>
        <w:shd w:val="clear" w:color="auto" w:fill="FFFFFF"/>
        <w:spacing w:line="240" w:lineRule="auto"/>
        <w:ind w:left="24" w:right="5" w:firstLine="274"/>
        <w:jc w:val="both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 xml:space="preserve">2. Синя фарба («Фарбований Лис») </w:t>
      </w:r>
    </w:p>
    <w:p w:rsidR="00D8252D" w:rsidRPr="00986679" w:rsidRDefault="00D8252D" w:rsidP="008E77E8">
      <w:pPr>
        <w:shd w:val="clear" w:color="auto" w:fill="FFFFFF"/>
        <w:spacing w:line="240" w:lineRule="auto"/>
        <w:ind w:left="24" w:right="5" w:firstLine="274"/>
        <w:jc w:val="both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 xml:space="preserve">3. Горнятко («Лисичка-кума») </w:t>
      </w:r>
    </w:p>
    <w:p w:rsidR="00D8252D" w:rsidRPr="00986679" w:rsidRDefault="00D8252D" w:rsidP="008E77E8">
      <w:pPr>
        <w:shd w:val="clear" w:color="auto" w:fill="FFFFFF"/>
        <w:spacing w:line="240" w:lineRule="auto"/>
        <w:ind w:left="24" w:right="5" w:firstLine="274"/>
        <w:jc w:val="both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 xml:space="preserve">4. (Підкова «Осел і Лев») </w:t>
      </w:r>
    </w:p>
    <w:p w:rsidR="00D8252D" w:rsidRPr="00986679" w:rsidRDefault="00D8252D" w:rsidP="008E77E8">
      <w:pPr>
        <w:shd w:val="clear" w:color="auto" w:fill="FFFFFF"/>
        <w:spacing w:line="240" w:lineRule="auto"/>
        <w:ind w:left="24" w:right="5" w:firstLine="274"/>
        <w:jc w:val="both"/>
        <w:rPr>
          <w:rFonts w:ascii="Times New Roman" w:hAnsi="Times New Roman"/>
          <w:sz w:val="28"/>
          <w:szCs w:val="28"/>
          <w:lang w:val="uk-UA"/>
        </w:rPr>
      </w:pPr>
      <w:r w:rsidRPr="00986679">
        <w:rPr>
          <w:rFonts w:ascii="Times New Roman" w:hAnsi="Times New Roman"/>
          <w:sz w:val="28"/>
          <w:szCs w:val="28"/>
          <w:lang w:val="uk-UA"/>
        </w:rPr>
        <w:t xml:space="preserve">5. Гніздо («Лис і Дрозд») </w:t>
      </w:r>
    </w:p>
    <w:p w:rsidR="00D8252D" w:rsidRPr="00986679" w:rsidRDefault="00862D9B" w:rsidP="00862D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Бібліотекар: </w:t>
      </w:r>
      <w:r w:rsidR="00D8252D" w:rsidRPr="00986679">
        <w:rPr>
          <w:rFonts w:ascii="Times New Roman" w:hAnsi="Times New Roman"/>
          <w:sz w:val="28"/>
          <w:szCs w:val="28"/>
          <w:lang w:val="uk-UA"/>
        </w:rPr>
        <w:t>Отже, творчість І.Я.Франка є невмирущою. Сьогодні ми пригадали головних персонажів з казок І.</w:t>
      </w:r>
      <w:r w:rsidR="00D825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252D" w:rsidRPr="00986679">
        <w:rPr>
          <w:rFonts w:ascii="Times New Roman" w:hAnsi="Times New Roman"/>
          <w:sz w:val="28"/>
          <w:szCs w:val="28"/>
          <w:lang w:val="uk-UA"/>
        </w:rPr>
        <w:t>Я.</w:t>
      </w:r>
      <w:r w:rsidR="00D825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252D" w:rsidRPr="00986679">
        <w:rPr>
          <w:rFonts w:ascii="Times New Roman" w:hAnsi="Times New Roman"/>
          <w:sz w:val="28"/>
          <w:szCs w:val="28"/>
          <w:lang w:val="uk-UA"/>
        </w:rPr>
        <w:t xml:space="preserve">Франка. Його казки є повчальними і пов’язані з життям. Не </w:t>
      </w:r>
      <w:proofErr w:type="spellStart"/>
      <w:r w:rsidR="00D8252D" w:rsidRPr="00986679">
        <w:rPr>
          <w:rFonts w:ascii="Times New Roman" w:hAnsi="Times New Roman"/>
          <w:sz w:val="28"/>
          <w:szCs w:val="28"/>
          <w:lang w:val="uk-UA"/>
        </w:rPr>
        <w:t>забувайти</w:t>
      </w:r>
      <w:proofErr w:type="spellEnd"/>
      <w:r w:rsidR="00D8252D" w:rsidRPr="00986679">
        <w:rPr>
          <w:rFonts w:ascii="Times New Roman" w:hAnsi="Times New Roman"/>
          <w:sz w:val="28"/>
          <w:szCs w:val="28"/>
          <w:lang w:val="uk-UA"/>
        </w:rPr>
        <w:t xml:space="preserve">, що казка – це дитинство людства і його мудрість. </w:t>
      </w:r>
      <w:r w:rsidR="00D8252D" w:rsidRPr="00986679">
        <w:rPr>
          <w:rFonts w:ascii="Times New Roman" w:hAnsi="Times New Roman"/>
          <w:sz w:val="28"/>
          <w:szCs w:val="28"/>
        </w:rPr>
        <w:t xml:space="preserve">Читайте </w:t>
      </w:r>
      <w:proofErr w:type="spellStart"/>
      <w:r w:rsidR="00D8252D" w:rsidRPr="00986679">
        <w:rPr>
          <w:rFonts w:ascii="Times New Roman" w:hAnsi="Times New Roman"/>
          <w:sz w:val="28"/>
          <w:szCs w:val="28"/>
        </w:rPr>
        <w:t>і</w:t>
      </w:r>
      <w:proofErr w:type="spellEnd"/>
      <w:r w:rsidR="00D8252D"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252D" w:rsidRPr="00986679">
        <w:rPr>
          <w:rFonts w:ascii="Times New Roman" w:hAnsi="Times New Roman"/>
          <w:sz w:val="28"/>
          <w:szCs w:val="28"/>
        </w:rPr>
        <w:t>слухайте</w:t>
      </w:r>
      <w:proofErr w:type="spellEnd"/>
      <w:r w:rsidR="00D8252D"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252D" w:rsidRPr="00986679">
        <w:rPr>
          <w:rFonts w:ascii="Times New Roman" w:hAnsi="Times New Roman"/>
          <w:sz w:val="28"/>
          <w:szCs w:val="28"/>
        </w:rPr>
        <w:t>казки</w:t>
      </w:r>
      <w:proofErr w:type="spellEnd"/>
      <w:r w:rsidR="00D8252D"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252D" w:rsidRPr="00986679">
        <w:rPr>
          <w:rFonts w:ascii="Times New Roman" w:hAnsi="Times New Roman"/>
          <w:sz w:val="28"/>
          <w:szCs w:val="28"/>
        </w:rPr>
        <w:t>легенди</w:t>
      </w:r>
      <w:proofErr w:type="spellEnd"/>
      <w:r w:rsidR="00D8252D"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D8252D" w:rsidRPr="00986679">
        <w:rPr>
          <w:rFonts w:ascii="Times New Roman" w:hAnsi="Times New Roman"/>
          <w:sz w:val="28"/>
          <w:szCs w:val="28"/>
        </w:rPr>
        <w:t>п</w:t>
      </w:r>
      <w:proofErr w:type="gramEnd"/>
      <w:r w:rsidR="00D8252D" w:rsidRPr="00986679">
        <w:rPr>
          <w:rFonts w:ascii="Times New Roman" w:hAnsi="Times New Roman"/>
          <w:sz w:val="28"/>
          <w:szCs w:val="28"/>
        </w:rPr>
        <w:t>існі</w:t>
      </w:r>
      <w:proofErr w:type="spellEnd"/>
      <w:r w:rsidR="00D8252D"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252D" w:rsidRPr="00986679">
        <w:rPr>
          <w:rFonts w:ascii="Times New Roman" w:hAnsi="Times New Roman"/>
          <w:sz w:val="28"/>
          <w:szCs w:val="28"/>
        </w:rPr>
        <w:t>прислів’я</w:t>
      </w:r>
      <w:proofErr w:type="spellEnd"/>
      <w:r w:rsidR="00D8252D"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252D" w:rsidRPr="00986679">
        <w:rPr>
          <w:rFonts w:ascii="Times New Roman" w:hAnsi="Times New Roman"/>
          <w:sz w:val="28"/>
          <w:szCs w:val="28"/>
        </w:rPr>
        <w:t>приказки</w:t>
      </w:r>
      <w:proofErr w:type="spellEnd"/>
      <w:r w:rsidR="00D8252D"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252D" w:rsidRPr="00986679">
        <w:rPr>
          <w:rFonts w:ascii="Times New Roman" w:hAnsi="Times New Roman"/>
          <w:sz w:val="28"/>
          <w:szCs w:val="28"/>
        </w:rPr>
        <w:t>притчі</w:t>
      </w:r>
      <w:proofErr w:type="spellEnd"/>
      <w:r w:rsidR="00D8252D" w:rsidRPr="00986679">
        <w:rPr>
          <w:rFonts w:ascii="Times New Roman" w:hAnsi="Times New Roman"/>
          <w:sz w:val="28"/>
          <w:szCs w:val="28"/>
        </w:rPr>
        <w:t xml:space="preserve">… Нехай вони </w:t>
      </w:r>
      <w:proofErr w:type="spellStart"/>
      <w:r w:rsidR="00D8252D" w:rsidRPr="00986679">
        <w:rPr>
          <w:rFonts w:ascii="Times New Roman" w:hAnsi="Times New Roman"/>
          <w:sz w:val="28"/>
          <w:szCs w:val="28"/>
        </w:rPr>
        <w:t>ідуть</w:t>
      </w:r>
      <w:proofErr w:type="spellEnd"/>
      <w:r w:rsidR="00D8252D" w:rsidRPr="0098667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D8252D" w:rsidRPr="00986679">
        <w:rPr>
          <w:rFonts w:ascii="Times New Roman" w:hAnsi="Times New Roman"/>
          <w:sz w:val="28"/>
          <w:szCs w:val="28"/>
        </w:rPr>
        <w:t>світу</w:t>
      </w:r>
      <w:proofErr w:type="spellEnd"/>
      <w:r w:rsidR="00D8252D" w:rsidRPr="00986679">
        <w:rPr>
          <w:rFonts w:ascii="Times New Roman" w:hAnsi="Times New Roman"/>
          <w:sz w:val="28"/>
          <w:szCs w:val="28"/>
        </w:rPr>
        <w:t xml:space="preserve">, нехай </w:t>
      </w:r>
      <w:proofErr w:type="spellStart"/>
      <w:r w:rsidR="00D8252D" w:rsidRPr="00986679">
        <w:rPr>
          <w:rFonts w:ascii="Times New Roman" w:hAnsi="Times New Roman"/>
          <w:sz w:val="28"/>
          <w:szCs w:val="28"/>
        </w:rPr>
        <w:t>живуть</w:t>
      </w:r>
      <w:proofErr w:type="spellEnd"/>
      <w:r w:rsidR="00D8252D"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252D" w:rsidRPr="00986679">
        <w:rPr>
          <w:rFonts w:ascii="Times New Roman" w:hAnsi="Times New Roman"/>
          <w:sz w:val="28"/>
          <w:szCs w:val="28"/>
        </w:rPr>
        <w:t>серед</w:t>
      </w:r>
      <w:proofErr w:type="spellEnd"/>
      <w:r w:rsidR="00D8252D" w:rsidRPr="00986679">
        <w:rPr>
          <w:rFonts w:ascii="Times New Roman" w:hAnsi="Times New Roman"/>
          <w:sz w:val="28"/>
          <w:szCs w:val="28"/>
        </w:rPr>
        <w:t xml:space="preserve"> нас, </w:t>
      </w:r>
      <w:proofErr w:type="spellStart"/>
      <w:r w:rsidR="00D8252D" w:rsidRPr="00986679">
        <w:rPr>
          <w:rFonts w:ascii="Times New Roman" w:hAnsi="Times New Roman"/>
          <w:sz w:val="28"/>
          <w:szCs w:val="28"/>
        </w:rPr>
        <w:t>сіють</w:t>
      </w:r>
      <w:proofErr w:type="spellEnd"/>
      <w:r w:rsidR="00D8252D" w:rsidRPr="00986679">
        <w:rPr>
          <w:rFonts w:ascii="Times New Roman" w:hAnsi="Times New Roman"/>
          <w:sz w:val="28"/>
          <w:szCs w:val="28"/>
        </w:rPr>
        <w:t xml:space="preserve"> доброту </w:t>
      </w:r>
      <w:proofErr w:type="spellStart"/>
      <w:r w:rsidR="00D8252D" w:rsidRPr="00986679">
        <w:rPr>
          <w:rFonts w:ascii="Times New Roman" w:hAnsi="Times New Roman"/>
          <w:sz w:val="28"/>
          <w:szCs w:val="28"/>
        </w:rPr>
        <w:t>і</w:t>
      </w:r>
      <w:proofErr w:type="spellEnd"/>
      <w:r w:rsidR="00D8252D"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252D" w:rsidRPr="00986679">
        <w:rPr>
          <w:rFonts w:ascii="Times New Roman" w:hAnsi="Times New Roman"/>
          <w:sz w:val="28"/>
          <w:szCs w:val="28"/>
        </w:rPr>
        <w:t>мудрість</w:t>
      </w:r>
      <w:proofErr w:type="spellEnd"/>
      <w:r w:rsidR="00D8252D" w:rsidRPr="00986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252D" w:rsidRPr="00986679">
        <w:rPr>
          <w:rFonts w:ascii="Times New Roman" w:hAnsi="Times New Roman"/>
          <w:sz w:val="28"/>
          <w:szCs w:val="28"/>
        </w:rPr>
        <w:t>навчають</w:t>
      </w:r>
      <w:proofErr w:type="spellEnd"/>
      <w:r w:rsidR="00D8252D" w:rsidRPr="00986679">
        <w:rPr>
          <w:rFonts w:ascii="Times New Roman" w:hAnsi="Times New Roman"/>
          <w:sz w:val="28"/>
          <w:szCs w:val="28"/>
        </w:rPr>
        <w:t xml:space="preserve"> як треба по </w:t>
      </w:r>
      <w:proofErr w:type="spellStart"/>
      <w:r w:rsidR="00D8252D" w:rsidRPr="00986679">
        <w:rPr>
          <w:rFonts w:ascii="Times New Roman" w:hAnsi="Times New Roman"/>
          <w:sz w:val="28"/>
          <w:szCs w:val="28"/>
        </w:rPr>
        <w:t>правді</w:t>
      </w:r>
      <w:proofErr w:type="spellEnd"/>
      <w:r w:rsidR="00D8252D" w:rsidRPr="00986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252D" w:rsidRPr="00986679">
        <w:rPr>
          <w:rFonts w:ascii="Times New Roman" w:hAnsi="Times New Roman"/>
          <w:sz w:val="28"/>
          <w:szCs w:val="28"/>
        </w:rPr>
        <w:t>жити</w:t>
      </w:r>
      <w:proofErr w:type="spellEnd"/>
      <w:r w:rsidR="00D8252D" w:rsidRPr="00986679">
        <w:rPr>
          <w:rFonts w:ascii="Times New Roman" w:hAnsi="Times New Roman"/>
          <w:sz w:val="28"/>
          <w:szCs w:val="28"/>
        </w:rPr>
        <w:t>.</w:t>
      </w:r>
    </w:p>
    <w:sectPr w:rsidR="00D8252D" w:rsidRPr="00986679" w:rsidSect="00C22C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9EC"/>
    <w:multiLevelType w:val="multilevel"/>
    <w:tmpl w:val="A77A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7C0A0C"/>
    <w:multiLevelType w:val="multilevel"/>
    <w:tmpl w:val="23BA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7E8"/>
    <w:rsid w:val="00113563"/>
    <w:rsid w:val="002F4ADE"/>
    <w:rsid w:val="005A56A9"/>
    <w:rsid w:val="006E0F42"/>
    <w:rsid w:val="00862D9B"/>
    <w:rsid w:val="008E77E8"/>
    <w:rsid w:val="00986679"/>
    <w:rsid w:val="009D0362"/>
    <w:rsid w:val="00C22CF7"/>
    <w:rsid w:val="00C327DE"/>
    <w:rsid w:val="00C572DD"/>
    <w:rsid w:val="00D37FAB"/>
    <w:rsid w:val="00D8073F"/>
    <w:rsid w:val="00D8252D"/>
    <w:rsid w:val="00DD1AAC"/>
    <w:rsid w:val="00DE196D"/>
    <w:rsid w:val="00E00DB6"/>
    <w:rsid w:val="00E26F8C"/>
    <w:rsid w:val="00FD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A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8E77E8"/>
    <w:rPr>
      <w:rFonts w:ascii="Times New Roman" w:hAnsi="Times New Roman" w:cs="Times New Roman"/>
      <w:i/>
      <w:iCs/>
    </w:rPr>
  </w:style>
  <w:style w:type="paragraph" w:styleId="a4">
    <w:name w:val="Normal (Web)"/>
    <w:basedOn w:val="a"/>
    <w:uiPriority w:val="99"/>
    <w:semiHidden/>
    <w:rsid w:val="008E7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98667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DD1A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1408</Words>
  <Characters>8029</Characters>
  <Application>Microsoft Office Word</Application>
  <DocSecurity>0</DocSecurity>
  <Lines>66</Lines>
  <Paragraphs>18</Paragraphs>
  <ScaleCrop>false</ScaleCrop>
  <Company>Microsoft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Elena Ivanivna</cp:lastModifiedBy>
  <cp:revision>7</cp:revision>
  <cp:lastPrinted>2016-11-07T12:02:00Z</cp:lastPrinted>
  <dcterms:created xsi:type="dcterms:W3CDTF">2016-11-04T19:14:00Z</dcterms:created>
  <dcterms:modified xsi:type="dcterms:W3CDTF">2016-11-10T09:55:00Z</dcterms:modified>
</cp:coreProperties>
</file>